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32E" w:rsidRPr="003518BF" w:rsidRDefault="007F332E" w:rsidP="00790192">
      <w:pPr>
        <w:autoSpaceDE w:val="0"/>
        <w:autoSpaceDN w:val="0"/>
        <w:adjustRightInd w:val="0"/>
        <w:spacing w:after="0" w:line="240" w:lineRule="auto"/>
        <w:ind w:left="709"/>
        <w:rPr>
          <w:rFonts w:ascii="Times New Roman" w:hAnsi="Times New Roman" w:cs="Times New Roman"/>
          <w:sz w:val="24"/>
          <w:szCs w:val="24"/>
        </w:rPr>
      </w:pPr>
    </w:p>
    <w:p w:rsidR="007F332E" w:rsidRPr="003518BF" w:rsidRDefault="003912F3" w:rsidP="003912F3">
      <w:pPr>
        <w:tabs>
          <w:tab w:val="center" w:pos="5032"/>
          <w:tab w:val="left" w:pos="7695"/>
        </w:tabs>
        <w:spacing w:after="0"/>
        <w:ind w:left="709"/>
        <w:rPr>
          <w:rFonts w:ascii="Times New Roman" w:hAnsi="Times New Roman" w:cs="Times New Roman"/>
          <w:b/>
          <w:sz w:val="24"/>
          <w:szCs w:val="24"/>
        </w:rPr>
      </w:pPr>
      <w:r>
        <w:rPr>
          <w:rFonts w:ascii="Times New Roman" w:hAnsi="Times New Roman" w:cs="Times New Roman"/>
          <w:b/>
          <w:sz w:val="24"/>
          <w:szCs w:val="24"/>
        </w:rPr>
        <w:tab/>
      </w:r>
      <w:r w:rsidR="007F332E" w:rsidRPr="003518BF">
        <w:rPr>
          <w:rFonts w:ascii="Times New Roman" w:hAnsi="Times New Roman" w:cs="Times New Roman"/>
          <w:b/>
          <w:sz w:val="24"/>
          <w:szCs w:val="24"/>
        </w:rPr>
        <w:t>Современный урок  </w:t>
      </w:r>
      <w:bookmarkStart w:id="0" w:name="_GoBack"/>
      <w:bookmarkEnd w:id="0"/>
    </w:p>
    <w:p w:rsidR="007F332E" w:rsidRPr="003518BF" w:rsidRDefault="007F332E" w:rsidP="00790192">
      <w:pPr>
        <w:spacing w:after="0"/>
        <w:ind w:left="709"/>
        <w:jc w:val="center"/>
        <w:rPr>
          <w:rFonts w:ascii="Times New Roman" w:hAnsi="Times New Roman" w:cs="Times New Roman"/>
          <w:b/>
          <w:bCs/>
          <w:sz w:val="24"/>
          <w:szCs w:val="24"/>
        </w:rPr>
      </w:pPr>
      <w:r w:rsidRPr="003518BF">
        <w:rPr>
          <w:rFonts w:ascii="Times New Roman" w:hAnsi="Times New Roman" w:cs="Times New Roman"/>
          <w:b/>
          <w:sz w:val="24"/>
          <w:szCs w:val="24"/>
        </w:rPr>
        <w:t xml:space="preserve">в соответствии с требованиями </w:t>
      </w:r>
      <w:r w:rsidRPr="003518BF">
        <w:rPr>
          <w:rFonts w:ascii="Times New Roman" w:hAnsi="Times New Roman" w:cs="Times New Roman"/>
          <w:b/>
          <w:bCs/>
          <w:sz w:val="24"/>
          <w:szCs w:val="24"/>
        </w:rPr>
        <w:t>ФГОС</w:t>
      </w:r>
    </w:p>
    <w:p w:rsidR="007F332E" w:rsidRPr="003518BF" w:rsidRDefault="007F332E" w:rsidP="00790192">
      <w:pPr>
        <w:spacing w:after="0" w:line="240" w:lineRule="auto"/>
        <w:ind w:left="709" w:firstLine="709"/>
        <w:jc w:val="both"/>
        <w:rPr>
          <w:rFonts w:ascii="Times New Roman" w:eastAsia="Times New Roman" w:hAnsi="Times New Roman" w:cs="Times New Roman"/>
          <w:b/>
          <w:i/>
          <w:sz w:val="24"/>
          <w:szCs w:val="24"/>
        </w:rPr>
      </w:pPr>
      <w:r w:rsidRPr="003518BF">
        <w:rPr>
          <w:rFonts w:ascii="Times New Roman" w:eastAsia="Times New Roman" w:hAnsi="Times New Roman" w:cs="Times New Roman"/>
          <w:sz w:val="24"/>
          <w:szCs w:val="24"/>
        </w:rPr>
        <w:t xml:space="preserve">Деятельность в рамках нового стандарта можно условно разделить на три этапа: </w:t>
      </w:r>
      <w:r w:rsidRPr="003518BF">
        <w:rPr>
          <w:rFonts w:ascii="Times New Roman" w:eastAsia="Times New Roman" w:hAnsi="Times New Roman" w:cs="Times New Roman"/>
          <w:b/>
          <w:i/>
          <w:sz w:val="24"/>
          <w:szCs w:val="24"/>
        </w:rPr>
        <w:t>знакомство с Федеральным государственным  стандартом, овладение умением планировать уроки, направленные на получение метапредметных  и личностных результатов, овладение умением конструировать уроки с использованием современных образовательных технологий.</w:t>
      </w:r>
    </w:p>
    <w:p w:rsidR="007F332E" w:rsidRPr="006B1255" w:rsidRDefault="007F332E" w:rsidP="00790192">
      <w:pPr>
        <w:spacing w:after="0"/>
        <w:ind w:left="709"/>
        <w:jc w:val="both"/>
        <w:rPr>
          <w:rFonts w:ascii="Times New Roman" w:hAnsi="Times New Roman" w:cs="Times New Roman"/>
          <w:b/>
          <w:sz w:val="24"/>
          <w:szCs w:val="24"/>
        </w:rPr>
      </w:pPr>
      <w:r w:rsidRPr="006B1255">
        <w:rPr>
          <w:rFonts w:ascii="Times New Roman" w:hAnsi="Times New Roman" w:cs="Times New Roman"/>
          <w:b/>
          <w:sz w:val="24"/>
          <w:szCs w:val="24"/>
        </w:rPr>
        <w:t xml:space="preserve">       Каковы же особенности современного урока?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Современный урок – урок актуальный для настоящего времени.</w:t>
      </w:r>
    </w:p>
    <w:p w:rsidR="007F332E" w:rsidRPr="003518BF" w:rsidRDefault="007F332E" w:rsidP="00790192">
      <w:pPr>
        <w:spacing w:after="0"/>
        <w:ind w:left="709"/>
        <w:jc w:val="both"/>
        <w:rPr>
          <w:rFonts w:ascii="Times New Roman" w:hAnsi="Times New Roman" w:cs="Times New Roman"/>
          <w:bCs/>
          <w:sz w:val="24"/>
          <w:szCs w:val="24"/>
        </w:rPr>
      </w:pPr>
      <w:r w:rsidRPr="003518BF">
        <w:rPr>
          <w:rFonts w:ascii="Times New Roman" w:hAnsi="Times New Roman" w:cs="Times New Roman"/>
          <w:sz w:val="24"/>
          <w:szCs w:val="24"/>
        </w:rPr>
        <w:t>Современный урок –урок действенный, имеющий непосредственное отношение к интересам личности ребенка, его родителей, общества, государства.</w:t>
      </w:r>
    </w:p>
    <w:p w:rsidR="007F332E" w:rsidRPr="003518BF" w:rsidRDefault="007F332E" w:rsidP="00790192">
      <w:pPr>
        <w:spacing w:after="0"/>
        <w:ind w:left="709"/>
        <w:jc w:val="both"/>
        <w:rPr>
          <w:rFonts w:ascii="Times New Roman" w:hAnsi="Times New Roman" w:cs="Times New Roman"/>
          <w:bCs/>
          <w:sz w:val="24"/>
          <w:szCs w:val="24"/>
        </w:rPr>
      </w:pPr>
      <w:r w:rsidRPr="003518BF">
        <w:rPr>
          <w:rFonts w:ascii="Times New Roman" w:hAnsi="Times New Roman" w:cs="Times New Roman"/>
          <w:bCs/>
          <w:sz w:val="24"/>
          <w:szCs w:val="24"/>
        </w:rPr>
        <w:t xml:space="preserve">      Модели современного урока: традиционная и инновационная. Инновационная модель в свою очередь делится на деятельностную и развивающую. Включает в себя следующие компоненты:ключевые и базовые компетентности, обязательное проектирование урока учителем, разнообразные формы обучения, технологическую карту урока, практический опыт деятельности.</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Три постулата заложены в осн</w:t>
      </w:r>
      <w:r w:rsidR="003912F3">
        <w:rPr>
          <w:rFonts w:ascii="Times New Roman" w:hAnsi="Times New Roman" w:cs="Times New Roman"/>
          <w:sz w:val="24"/>
          <w:szCs w:val="24"/>
        </w:rPr>
        <w:t xml:space="preserve">ование новой технологии урока. </w:t>
      </w:r>
    </w:p>
    <w:p w:rsidR="007F332E" w:rsidRPr="003518BF" w:rsidRDefault="007F332E" w:rsidP="00790192">
      <w:pPr>
        <w:pStyle w:val="a3"/>
        <w:widowControl w:val="0"/>
        <w:numPr>
          <w:ilvl w:val="0"/>
          <w:numId w:val="11"/>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Урок есть открытие истины, поиск истины и осмысление истины в совместной деятельности детей и учителя; </w:t>
      </w:r>
    </w:p>
    <w:p w:rsidR="007F332E" w:rsidRPr="003518BF" w:rsidRDefault="007F332E" w:rsidP="00790192">
      <w:pPr>
        <w:pStyle w:val="a3"/>
        <w:widowControl w:val="0"/>
        <w:numPr>
          <w:ilvl w:val="0"/>
          <w:numId w:val="11"/>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Урок есть часть жизни ребенка, и проживание этой жизни должно совершаться на уровне высокой общечеловеческой культуры; </w:t>
      </w:r>
    </w:p>
    <w:p w:rsidR="007F332E" w:rsidRPr="003518BF" w:rsidRDefault="007F332E" w:rsidP="00790192">
      <w:pPr>
        <w:pStyle w:val="a3"/>
        <w:widowControl w:val="0"/>
        <w:numPr>
          <w:ilvl w:val="0"/>
          <w:numId w:val="11"/>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Человек в качестве субъекта осмысления истины и в качестве субъекта жизни на уроке всегда является наивысшей ценностью, выступая в роли цели и никогда не выступая в роли средства.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Рассмотрим ресурсы современного урока. Это человеческие, методические и технологические ресурсы. Остановимся подробнее на каждом из видов. Человеческие ресурсы включают в себя три взаимосвязанные между собой составляющие, работающие в тесном сотрудничестве: учитель, ученик, родители.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Методические ресурсы включают в себя формы, технологии, содерж</w:t>
      </w:r>
      <w:r w:rsidR="003912F3">
        <w:rPr>
          <w:rFonts w:ascii="Times New Roman" w:hAnsi="Times New Roman" w:cs="Times New Roman"/>
          <w:sz w:val="24"/>
          <w:szCs w:val="24"/>
        </w:rPr>
        <w:t xml:space="preserve">ание, приёмы, методы обучения.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Технологические ресурсы – это технологии обучения, которые всем нам хорошо известны. Вот некоторые из них: проектная деятельность, </w:t>
      </w:r>
      <w:r w:rsidRPr="003518BF">
        <w:rPr>
          <w:rFonts w:ascii="Times New Roman" w:hAnsi="Times New Roman" w:cs="Times New Roman"/>
          <w:bCs/>
          <w:sz w:val="24"/>
          <w:szCs w:val="24"/>
        </w:rPr>
        <w:t>ИКТ, развивающее обучение, модульное обучение, КСО, интерактивная доска, з</w:t>
      </w:r>
      <w:r w:rsidR="003912F3">
        <w:rPr>
          <w:rFonts w:ascii="Times New Roman" w:hAnsi="Times New Roman" w:cs="Times New Roman"/>
          <w:bCs/>
          <w:sz w:val="24"/>
          <w:szCs w:val="24"/>
        </w:rPr>
        <w:t xml:space="preserve">доровьесберегающие технологии.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Федеральный государственный образовательный стандарт  позволяет увидеть </w:t>
      </w:r>
      <w:r w:rsidRPr="003518BF">
        <w:rPr>
          <w:rFonts w:ascii="Times New Roman" w:eastAsia="Times New Roman" w:hAnsi="Times New Roman" w:cs="Times New Roman"/>
          <w:b/>
          <w:sz w:val="24"/>
          <w:szCs w:val="24"/>
        </w:rPr>
        <w:t>принципиальные изменения в разделе «Результаты образовательной деятельности».</w:t>
      </w:r>
      <w:r w:rsidRPr="003518BF">
        <w:rPr>
          <w:rFonts w:ascii="Times New Roman" w:eastAsia="Times New Roman" w:hAnsi="Times New Roman" w:cs="Times New Roman"/>
          <w:sz w:val="24"/>
          <w:szCs w:val="24"/>
        </w:rPr>
        <w:t xml:space="preserve">  Он включает не только предметные, но и метапредметные и личностные результаты.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b/>
          <w:bCs/>
          <w:i/>
          <w:iCs/>
          <w:sz w:val="24"/>
          <w:szCs w:val="24"/>
        </w:rPr>
        <w:t xml:space="preserve">Предметные результаты </w:t>
      </w:r>
      <w:r w:rsidRPr="003518BF">
        <w:rPr>
          <w:rFonts w:ascii="Times New Roman" w:eastAsia="Times New Roman" w:hAnsi="Times New Roman" w:cs="Times New Roman"/>
          <w:sz w:val="24"/>
          <w:szCs w:val="24"/>
        </w:rPr>
        <w:t xml:space="preserve">образовательной деятельности выражаются в получении опыта приобретения, преобразования и применения предметных знаний.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Под</w:t>
      </w:r>
      <w:r w:rsidRPr="003518BF">
        <w:rPr>
          <w:rFonts w:ascii="Times New Roman" w:eastAsia="Times New Roman" w:hAnsi="Times New Roman" w:cs="Times New Roman"/>
          <w:b/>
          <w:bCs/>
          <w:i/>
          <w:iCs/>
          <w:sz w:val="24"/>
          <w:szCs w:val="24"/>
        </w:rPr>
        <w:t>метапредметными результатами</w:t>
      </w:r>
      <w:r w:rsidRPr="003518BF">
        <w:rPr>
          <w:rFonts w:ascii="Times New Roman" w:eastAsia="Times New Roman" w:hAnsi="Times New Roman" w:cs="Times New Roman"/>
          <w:sz w:val="24"/>
          <w:szCs w:val="24"/>
        </w:rPr>
        <w:t xml:space="preserve"> понимаются универсальные учебные действия, которые становятся  основой умения учиться.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Выделяются познавательные, коммуникативные и регулятивные универсальные учебные действия.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b/>
          <w:sz w:val="24"/>
          <w:szCs w:val="24"/>
        </w:rPr>
        <w:t>Познавательные УУД</w:t>
      </w:r>
      <w:r w:rsidRPr="003518BF">
        <w:rPr>
          <w:rFonts w:ascii="Times New Roman" w:eastAsia="Times New Roman" w:hAnsi="Times New Roman" w:cs="Times New Roman"/>
          <w:sz w:val="24"/>
          <w:szCs w:val="24"/>
        </w:rPr>
        <w:t xml:space="preserve"> (их не следует путать с предметными) предполагают умение учащегося формулировать проблему, выдвигать аргументы, строить логическую цепь рассуждений, находить доказательства, подтверждающие или опровергающие тезис; осуществлять библиографический поиск, извлекать </w:t>
      </w:r>
      <w:r w:rsidRPr="003518BF">
        <w:rPr>
          <w:rFonts w:ascii="Times New Roman" w:eastAsia="Times New Roman" w:hAnsi="Times New Roman" w:cs="Times New Roman"/>
          <w:sz w:val="24"/>
          <w:szCs w:val="24"/>
        </w:rPr>
        <w:lastRenderedPageBreak/>
        <w:t xml:space="preserve">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её разными способами.      </w:t>
      </w:r>
      <w:r w:rsidRPr="003518BF">
        <w:rPr>
          <w:rFonts w:ascii="Times New Roman" w:eastAsia="Times New Roman" w:hAnsi="Times New Roman" w:cs="Times New Roman"/>
          <w:b/>
          <w:sz w:val="24"/>
          <w:szCs w:val="24"/>
        </w:rPr>
        <w:t>Коммуникативные  УУД</w:t>
      </w:r>
      <w:r w:rsidRPr="003518BF">
        <w:rPr>
          <w:rFonts w:ascii="Times New Roman" w:eastAsia="Times New Roman" w:hAnsi="Times New Roman" w:cs="Times New Roman"/>
          <w:sz w:val="24"/>
          <w:szCs w:val="24"/>
        </w:rPr>
        <w:t xml:space="preserve"> – это владение всеми видами речевой деятельности, умение строить продуктивное взаимодействие со сверстниками и взрослыми;  умение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b/>
          <w:sz w:val="24"/>
          <w:szCs w:val="24"/>
        </w:rPr>
        <w:t>Регулятивные УУД</w:t>
      </w:r>
      <w:r w:rsidRPr="003518BF">
        <w:rPr>
          <w:rFonts w:ascii="Times New Roman" w:eastAsia="Times New Roman" w:hAnsi="Times New Roman" w:cs="Times New Roman"/>
          <w:sz w:val="24"/>
          <w:szCs w:val="24"/>
        </w:rPr>
        <w:t xml:space="preserve">   представляют собой умение ставить и адекватно формулировать цель деятельности, планировать последовательность действий и при необходимости изменять её; осуществлять самоконтроль, самооценку, самокоррекцию.</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Под</w:t>
      </w:r>
      <w:r w:rsidRPr="003518BF">
        <w:rPr>
          <w:rFonts w:ascii="Times New Roman" w:eastAsia="Times New Roman" w:hAnsi="Times New Roman" w:cs="Times New Roman"/>
          <w:b/>
          <w:bCs/>
          <w:i/>
          <w:iCs/>
          <w:sz w:val="24"/>
          <w:szCs w:val="24"/>
        </w:rPr>
        <w:t>личностными результатами</w:t>
      </w:r>
      <w:r w:rsidRPr="003518BF">
        <w:rPr>
          <w:rFonts w:ascii="Times New Roman" w:eastAsia="Times New Roman" w:hAnsi="Times New Roman" w:cs="Times New Roman"/>
          <w:sz w:val="24"/>
          <w:szCs w:val="24"/>
        </w:rPr>
        <w:t>понимается сформировавшаяся в образовательном процессе система ценностных отношений обучающихся – к себе, другим участникам образовательного процесса, самому образовательному процессу и его результатам.</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u w:val="single"/>
        </w:rPr>
      </w:pPr>
      <w:r w:rsidRPr="003518BF">
        <w:rPr>
          <w:rFonts w:ascii="Times New Roman" w:eastAsia="Times New Roman" w:hAnsi="Times New Roman" w:cs="Times New Roman"/>
          <w:sz w:val="24"/>
          <w:szCs w:val="24"/>
        </w:rPr>
        <w:t xml:space="preserve">Новые требования к результатам образовательной деятельности диктуют новые требования  к уроку как основной форме организации учебного процесса.  </w:t>
      </w:r>
      <w:r w:rsidRPr="003518BF">
        <w:rPr>
          <w:rFonts w:ascii="Times New Roman" w:eastAsia="Times New Roman" w:hAnsi="Times New Roman" w:cs="Times New Roman"/>
          <w:sz w:val="24"/>
          <w:szCs w:val="24"/>
          <w:u w:val="single"/>
        </w:rPr>
        <w:t xml:space="preserve">Основными методическими принципами современного урока  являются: </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r w:rsidRPr="003518BF">
        <w:rPr>
          <w:rFonts w:ascii="Times New Roman" w:eastAsia="Times New Roman" w:hAnsi="Times New Roman"/>
          <w:b/>
          <w:i/>
          <w:sz w:val="24"/>
          <w:szCs w:val="24"/>
        </w:rPr>
        <w:t>субъективация</w:t>
      </w:r>
      <w:r w:rsidRPr="003518BF">
        <w:rPr>
          <w:rFonts w:ascii="Times New Roman" w:eastAsia="Times New Roman" w:hAnsi="Times New Roman"/>
          <w:sz w:val="24"/>
          <w:szCs w:val="24"/>
        </w:rPr>
        <w:t xml:space="preserve"> (ученик становится равноправным участником  образовательного процесса);</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r w:rsidRPr="003518BF">
        <w:rPr>
          <w:rFonts w:ascii="Times New Roman" w:eastAsia="Times New Roman" w:hAnsi="Times New Roman"/>
          <w:b/>
          <w:i/>
          <w:sz w:val="24"/>
          <w:szCs w:val="24"/>
        </w:rPr>
        <w:t>метапредметность</w:t>
      </w:r>
      <w:r w:rsidRPr="003518BF">
        <w:rPr>
          <w:rFonts w:ascii="Times New Roman" w:eastAsia="Times New Roman" w:hAnsi="Times New Roman"/>
          <w:sz w:val="24"/>
          <w:szCs w:val="24"/>
        </w:rPr>
        <w:t xml:space="preserve"> (формируются универсальные учебные действия);</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r w:rsidRPr="003518BF">
        <w:rPr>
          <w:rFonts w:ascii="Times New Roman" w:eastAsia="Times New Roman" w:hAnsi="Times New Roman"/>
          <w:b/>
          <w:i/>
          <w:sz w:val="24"/>
          <w:szCs w:val="24"/>
        </w:rPr>
        <w:t>деятельностный подход</w:t>
      </w:r>
      <w:r w:rsidRPr="003518BF">
        <w:rPr>
          <w:rFonts w:ascii="Times New Roman" w:eastAsia="Times New Roman" w:hAnsi="Times New Roman"/>
          <w:sz w:val="24"/>
          <w:szCs w:val="24"/>
        </w:rPr>
        <w:t xml:space="preserve"> (учащиеся самостоятельно добывают знания в ходе  поисковой и исследовательской деятельности);</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r w:rsidRPr="003518BF">
        <w:rPr>
          <w:rFonts w:ascii="Times New Roman" w:eastAsia="Times New Roman" w:hAnsi="Times New Roman"/>
          <w:b/>
          <w:i/>
          <w:sz w:val="24"/>
          <w:szCs w:val="24"/>
        </w:rPr>
        <w:t>рефлексивность</w:t>
      </w:r>
      <w:r w:rsidRPr="003518BF">
        <w:rPr>
          <w:rFonts w:ascii="Times New Roman" w:eastAsia="Times New Roman" w:hAnsi="Times New Roman"/>
          <w:sz w:val="24"/>
          <w:szCs w:val="24"/>
        </w:rPr>
        <w:t xml:space="preserve"> (учащиеся становятся в ситуацию, когда необходимо проанализировать свою деятельность на уроке);</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r w:rsidRPr="003518BF">
        <w:rPr>
          <w:rFonts w:ascii="Times New Roman" w:eastAsia="Times New Roman" w:hAnsi="Times New Roman"/>
          <w:b/>
          <w:i/>
          <w:sz w:val="24"/>
          <w:szCs w:val="24"/>
        </w:rPr>
        <w:t>импровизационность</w:t>
      </w:r>
      <w:r w:rsidRPr="003518BF">
        <w:rPr>
          <w:rFonts w:ascii="Times New Roman" w:eastAsia="Times New Roman" w:hAnsi="Times New Roman"/>
          <w:sz w:val="24"/>
          <w:szCs w:val="24"/>
        </w:rPr>
        <w:t xml:space="preserve"> (учитель должен быть готов к изменениям и коррекции «хода урока» в процессе его проведения).</w:t>
      </w:r>
    </w:p>
    <w:p w:rsidR="007F332E" w:rsidRPr="003518BF" w:rsidRDefault="007F332E" w:rsidP="00790192">
      <w:pPr>
        <w:pStyle w:val="a3"/>
        <w:spacing w:after="0" w:line="240" w:lineRule="auto"/>
        <w:ind w:left="709" w:firstLine="284"/>
        <w:jc w:val="both"/>
        <w:rPr>
          <w:rFonts w:ascii="Times New Roman" w:eastAsia="Times New Roman" w:hAnsi="Times New Roman"/>
          <w:sz w:val="24"/>
          <w:szCs w:val="24"/>
        </w:rPr>
      </w:pPr>
      <w:r w:rsidRPr="003518BF">
        <w:rPr>
          <w:rFonts w:ascii="Times New Roman" w:eastAsia="Times New Roman" w:hAnsi="Times New Roman"/>
          <w:sz w:val="24"/>
          <w:szCs w:val="24"/>
          <w:u w:val="single"/>
        </w:rPr>
        <w:t>Урок  должен включать  следующие шесть  основных этапов</w:t>
      </w:r>
      <w:r w:rsidRPr="003518BF">
        <w:rPr>
          <w:rFonts w:ascii="Times New Roman" w:eastAsia="Times New Roman" w:hAnsi="Times New Roman"/>
          <w:sz w:val="24"/>
          <w:szCs w:val="24"/>
        </w:rPr>
        <w:t>:</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мобилизация</w:t>
      </w:r>
      <w:r w:rsidRPr="003518BF">
        <w:rPr>
          <w:rFonts w:ascii="Times New Roman" w:eastAsia="Times New Roman" w:hAnsi="Times New Roman"/>
          <w:sz w:val="24"/>
          <w:szCs w:val="24"/>
        </w:rPr>
        <w:t xml:space="preserve"> (предполагает включение учащихся в активную интеллектуальную деятельность);</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целеполагание</w:t>
      </w:r>
      <w:r w:rsidRPr="003518BF">
        <w:rPr>
          <w:rFonts w:ascii="Times New Roman" w:eastAsia="Times New Roman" w:hAnsi="Times New Roman"/>
          <w:sz w:val="24"/>
          <w:szCs w:val="24"/>
        </w:rPr>
        <w:t xml:space="preserve"> (учащиеся самостоятельно формулируют цели урока по схеме «вспомнить →  узнать → научиться»);</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осознание недостаточности имеющихся знаний</w:t>
      </w:r>
      <w:r w:rsidRPr="003518BF">
        <w:rPr>
          <w:rFonts w:ascii="Times New Roman" w:eastAsia="Times New Roman" w:hAnsi="Times New Roman"/>
          <w:sz w:val="24"/>
          <w:szCs w:val="24"/>
        </w:rPr>
        <w:t xml:space="preserve"> (учитель способствует возникновению на уроке проблемной ситуации, в ходе анализа которой учащиеся понимают, что имеющихся знаний для ее решения недостаточно);</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коммуникация</w:t>
      </w:r>
      <w:r w:rsidRPr="003518BF">
        <w:rPr>
          <w:rFonts w:ascii="Times New Roman" w:eastAsia="Times New Roman" w:hAnsi="Times New Roman"/>
          <w:sz w:val="24"/>
          <w:szCs w:val="24"/>
        </w:rPr>
        <w:t xml:space="preserve"> (поиск  новых знаний  в паре, в группе);</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b/>
          <w:sz w:val="24"/>
          <w:szCs w:val="24"/>
        </w:rPr>
      </w:pPr>
      <w:r w:rsidRPr="003518BF">
        <w:rPr>
          <w:rFonts w:ascii="Times New Roman" w:eastAsia="Times New Roman" w:hAnsi="Times New Roman"/>
          <w:b/>
          <w:sz w:val="24"/>
          <w:szCs w:val="24"/>
        </w:rPr>
        <w:t>взаимопроверка, взаимоконтроль;</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рефлексия</w:t>
      </w:r>
      <w:r w:rsidRPr="003518BF">
        <w:rPr>
          <w:rFonts w:ascii="Times New Roman" w:eastAsia="Times New Roman" w:hAnsi="Times New Roman"/>
          <w:sz w:val="24"/>
          <w:szCs w:val="24"/>
        </w:rPr>
        <w:t xml:space="preserve"> (осознание учеником и воспроизведение в речи того, что нового он узнал и чему научился на уроке).</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Вооружившись знаниями об основных методических принципах и структуре урока, попробуем составить примерный план действий учителя при разработке его сценария. </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Во – первых, определим тип такого урока. Урок, направленный на формирование метапредметных и личностных результатов, - это проблемно – диалогический урок. При подготовке к такому уроку следует тщательно продумать свои действия на каждом этапе с учетом возможных ситуаций, потребующих импровизации.   Как сам урок, так и подготовка к нему может состоять из шести шагов. </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lastRenderedPageBreak/>
        <w:t xml:space="preserve">1 – й шаг. </w:t>
      </w:r>
      <w:r w:rsidRPr="003518BF">
        <w:rPr>
          <w:rFonts w:ascii="Times New Roman" w:eastAsia="Times New Roman" w:hAnsi="Times New Roman"/>
          <w:b/>
          <w:sz w:val="24"/>
          <w:szCs w:val="24"/>
        </w:rPr>
        <w:t>Определение нового.</w:t>
      </w:r>
      <w:r w:rsidRPr="003518BF">
        <w:rPr>
          <w:rFonts w:ascii="Times New Roman" w:eastAsia="Times New Roman" w:hAnsi="Times New Roman"/>
          <w:sz w:val="24"/>
          <w:szCs w:val="24"/>
        </w:rPr>
        <w:t xml:space="preserve"> Учитель четко определяет, какое новое знание должно быть открыто на уроке. Это может быть правило, алгоритм, закономерность, понятие, свое отношение к предмету исследования и т.п.. </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2 – й шаг. </w:t>
      </w:r>
      <w:r w:rsidRPr="003518BF">
        <w:rPr>
          <w:rFonts w:ascii="Times New Roman" w:eastAsia="Times New Roman" w:hAnsi="Times New Roman"/>
          <w:b/>
          <w:sz w:val="24"/>
          <w:szCs w:val="24"/>
        </w:rPr>
        <w:t>Конструирование проблемной ситуации.</w:t>
      </w:r>
      <w:r w:rsidRPr="003518BF">
        <w:rPr>
          <w:rFonts w:ascii="Times New Roman" w:eastAsia="Times New Roman" w:hAnsi="Times New Roman"/>
          <w:sz w:val="24"/>
          <w:szCs w:val="24"/>
        </w:rPr>
        <w:t xml:space="preserve"> Проблемная ситуация на уроке может, конечно, возникнуть сама  собой, но для достижения поставленной цель, учитель должен четко представлять, в какой момент проблема должна возникнуть, как ее лучше обыграть, чтобы в дальнейшем ее разрешение привело к задуманному результату. Поэтому проблемную ситуацию необходимо хорошо продумать и подвести к тому, чтобы ученики самостоятельно сформулировали проблему урока в виде темы, цели или вопроса. Это можно сделать двумя способами: «с затруднением» или «с удивлением». Первый способ предполагает, что учащиеся получают задание, которое невозможно выполнить без новых знаний. В ходе проблемного диалога учитель подводит учеников к осознанию нехватки знаний и формулированию  проблемы урока в виде темы или цели.  Второй способ предполагает сравнительный анализ двух фактов, мнений, предположений.  В процессе сравнения учитель должен добиться осознания учениками несовпадения, противоречия, которое должно вызвать у них удивление  и привести к формулировке проблемы урока в виде вопроса.</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3 – й шаг. </w:t>
      </w:r>
      <w:r w:rsidRPr="003518BF">
        <w:rPr>
          <w:rFonts w:ascii="Times New Roman" w:eastAsia="Times New Roman" w:hAnsi="Times New Roman"/>
          <w:b/>
          <w:sz w:val="24"/>
          <w:szCs w:val="24"/>
        </w:rPr>
        <w:t>Планирование действий.</w:t>
      </w:r>
      <w:r w:rsidRPr="003518BF">
        <w:rPr>
          <w:rFonts w:ascii="Times New Roman" w:eastAsia="Times New Roman" w:hAnsi="Times New Roman"/>
          <w:sz w:val="24"/>
          <w:szCs w:val="24"/>
        </w:rPr>
        <w:t xml:space="preserve"> Когда проблема урока будет сформулирована, начнется основная его часть- коммуникация. На этом этапе предполагается самостоятельная работа учащихся.  При подготовке к уроку учитель должен предусмотреть возможные варианты «развития действия», чтобы вовремя «реку направить в нужное русло». Поэтому работая над сценарием урока, следует  спланировать применение разных приемов. Например, выдвижение версий, проведение актуализации ранее полученных знаний путем мозгового штурма или  выполнения ряда заданий по изученному материалу, составление плана с использование элементов  технологии проблемного диалога для определения последовательности действий, их направленности, возможных источников информации.</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4 – й шаг. </w:t>
      </w:r>
      <w:r w:rsidRPr="003518BF">
        <w:rPr>
          <w:rFonts w:ascii="Times New Roman" w:eastAsia="Times New Roman" w:hAnsi="Times New Roman"/>
          <w:b/>
          <w:sz w:val="24"/>
          <w:szCs w:val="24"/>
        </w:rPr>
        <w:t>Планирование решений.</w:t>
      </w:r>
      <w:r w:rsidRPr="003518BF">
        <w:rPr>
          <w:rFonts w:ascii="Times New Roman" w:eastAsia="Times New Roman" w:hAnsi="Times New Roman"/>
          <w:sz w:val="24"/>
          <w:szCs w:val="24"/>
        </w:rPr>
        <w:t xml:space="preserve"> Планируя решение проблемы, необходимо: во- первых, сформулировать свой вывод по проблеме (форму правила, алгоритма, описание закономерности, понятия), к которому при помощи учителя ученики смогут прийти сами; во – вторых, выбрать такие источники  получения учениками необходимых новых сведений для решения проблемы, в которых не будет содержаться готового ответа, вывода, формулировки нового знания. Это может быть наблюдение ситуации, в которой проявляется нужное знание. Например, на уроках русского языка, увидев закономерность написания орфограммы, ученики могут сами сформулировать правило, а уже потом проверить себя по учебнику. Это может быть  работа с текстом (с таблицей, схемой, рисунком), из которого логически можно вывести признаки понятия, закономерную связь между явлениями, найти аргументы для своей оценки и т. п.. В – третьих, необходимо спроектировать диалог по поиску решения проблемы. Можно предусмотреть подводящий или побуждающий диалог. Подводящий диалог предполагает цепочку вопросов, вытекающих один из другого, правильный ответ на каждый из которых запрограммирован в самом вопросе. Такой диалог способствует развитию логики. Побуждающий диалог состоит из ряда вопросов, на которые возможны разные правильные  варианты ответа. Побуждающий диалог  направлен на развитие творчества. Наконец, следует составить примерный опорный сигнал (схему, набор тезисов, таблицу и т.п.), который будет появляться на доске по мере открытия учениками нового знания или его элементов. В идеале – каждый элемент опорного сигнала должен выращиваться в диалоге с учениками по ходу решения проблемы.</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lastRenderedPageBreak/>
        <w:t xml:space="preserve">5 – й шаг. </w:t>
      </w:r>
      <w:r w:rsidRPr="003518BF">
        <w:rPr>
          <w:rFonts w:ascii="Times New Roman" w:eastAsia="Times New Roman" w:hAnsi="Times New Roman"/>
          <w:b/>
          <w:sz w:val="24"/>
          <w:szCs w:val="24"/>
        </w:rPr>
        <w:t>Планирование результата.</w:t>
      </w:r>
      <w:r w:rsidRPr="003518BF">
        <w:rPr>
          <w:rFonts w:ascii="Times New Roman" w:eastAsia="Times New Roman" w:hAnsi="Times New Roman"/>
          <w:sz w:val="24"/>
          <w:szCs w:val="24"/>
        </w:rPr>
        <w:t xml:space="preserve">  Сценарий урока предполагает, что учитель должен продумать возможное выражение решения проблемы. Например, это может быть ответ на вопрос: «Так как же мы решили проблему?»</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6 – й шаг.  </w:t>
      </w:r>
      <w:r w:rsidRPr="003518BF">
        <w:rPr>
          <w:rFonts w:ascii="Times New Roman" w:eastAsia="Times New Roman" w:hAnsi="Times New Roman"/>
          <w:b/>
          <w:sz w:val="24"/>
          <w:szCs w:val="24"/>
        </w:rPr>
        <w:t>Планирование заданий для применения нового знания.</w:t>
      </w:r>
      <w:r w:rsidRPr="003518BF">
        <w:rPr>
          <w:rFonts w:ascii="Times New Roman" w:eastAsia="Times New Roman" w:hAnsi="Times New Roman"/>
          <w:sz w:val="24"/>
          <w:szCs w:val="24"/>
        </w:rPr>
        <w:t xml:space="preserve">  Следует помнить, что задания  должны  носить  проблемный характер,  нацеливать ученика на  поисковую или  исследовательскую деятельность, предполагать индивидуальную или групповую работу.  </w:t>
      </w:r>
    </w:p>
    <w:p w:rsidR="007F332E" w:rsidRPr="003518BF" w:rsidRDefault="007F332E" w:rsidP="00790192">
      <w:pPr>
        <w:spacing w:after="0" w:line="240" w:lineRule="auto"/>
        <w:ind w:left="709" w:firstLine="360"/>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Если сравнить традиционную деятельность учителя  и деятельность учителя на уроке, направленном на получение метапредметных  и личностных результатов, то можно увидеть ряд отличий:</w:t>
      </w:r>
    </w:p>
    <w:p w:rsidR="007F332E" w:rsidRPr="003518BF" w:rsidRDefault="007F332E" w:rsidP="00790192">
      <w:pPr>
        <w:spacing w:after="0" w:line="240" w:lineRule="auto"/>
        <w:ind w:left="709"/>
        <w:jc w:val="both"/>
        <w:rPr>
          <w:rFonts w:ascii="Times New Roman" w:hAnsi="Times New Roman" w:cs="Times New Roman"/>
          <w:bCs/>
          <w:sz w:val="24"/>
          <w:szCs w:val="24"/>
        </w:rPr>
      </w:pPr>
      <w:r w:rsidRPr="003518BF">
        <w:rPr>
          <w:rFonts w:ascii="Times New Roman" w:hAnsi="Times New Roman" w:cs="Times New Roman"/>
          <w:bCs/>
          <w:sz w:val="24"/>
          <w:szCs w:val="24"/>
        </w:rPr>
        <w:t xml:space="preserve">     Для более ясной картины остановимся на различиях традиционной педагогики, которая продолжает иметь место в современном образовательном процессе, и инноваци</w:t>
      </w:r>
      <w:r w:rsidR="003912F3">
        <w:rPr>
          <w:rFonts w:ascii="Times New Roman" w:hAnsi="Times New Roman" w:cs="Times New Roman"/>
          <w:bCs/>
          <w:sz w:val="24"/>
          <w:szCs w:val="24"/>
        </w:rPr>
        <w:t xml:space="preserve">онной педагогике. </w:t>
      </w:r>
    </w:p>
    <w:p w:rsidR="007F332E" w:rsidRPr="003518BF" w:rsidRDefault="007F332E" w:rsidP="00790192">
      <w:pPr>
        <w:spacing w:after="0" w:line="240" w:lineRule="auto"/>
        <w:ind w:left="709" w:firstLine="360"/>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Если сравнить традиционную деятельность учителя  и деятельность учителя на уроке, направленном на получение метапредметных  и личностных результатов, то можно увидеть ряд отличий:</w:t>
      </w:r>
    </w:p>
    <w:tbl>
      <w:tblPr>
        <w:tblW w:w="5445" w:type="pct"/>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92"/>
        <w:gridCol w:w="3117"/>
        <w:gridCol w:w="4411"/>
      </w:tblGrid>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Предмет</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b/>
                <w:bCs/>
                <w:sz w:val="24"/>
                <w:szCs w:val="24"/>
              </w:rPr>
              <w:t xml:space="preserve"> изменений</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 xml:space="preserve">Традиционная </w:t>
            </w:r>
          </w:p>
          <w:p w:rsidR="007F332E" w:rsidRPr="003518BF" w:rsidRDefault="007F332E" w:rsidP="00790192">
            <w:pPr>
              <w:spacing w:after="0" w:line="240" w:lineRule="auto"/>
              <w:ind w:left="709" w:right="18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Деятельность</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b/>
                <w:bCs/>
                <w:sz w:val="24"/>
                <w:szCs w:val="24"/>
              </w:rPr>
              <w:t xml:space="preserve"> учителя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 xml:space="preserve">Деятельность учителя,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b/>
                <w:bCs/>
                <w:sz w:val="24"/>
                <w:szCs w:val="24"/>
              </w:rPr>
              <w:t>работающего по ФГОС</w:t>
            </w:r>
          </w:p>
        </w:tc>
      </w:tr>
      <w:tr w:rsidR="007F332E" w:rsidRPr="003518BF" w:rsidTr="00662CB3">
        <w:trPr>
          <w:tblCellSpacing w:w="0" w:type="dxa"/>
        </w:trPr>
        <w:tc>
          <w:tcPr>
            <w:tcW w:w="1180" w:type="pct"/>
            <w:vMerge w:val="restar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Подготовка</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к уроку</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Учитель пользуется</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жестко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структурированным</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конспектом урока</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Учитель пользуется сценарным</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планом урока, предоставляющим </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ему свободу в выборе форм, способов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 приемов обучения</w:t>
            </w:r>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При подготовке к уроку</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учитель использует</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учебник и</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методические</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рекомендации</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При подготовке к уроку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учитель использует учебник 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методические рекомендации,</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интернет-ресурсы, материалы коллег. Обменивается конспектами с коллегами</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Основные этапы</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урока</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Объяснение и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закрепление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учебного материала.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Большое количество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времени занимает</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речь учителя</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Самостоятельная деятельность</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обучающихся (более половины времени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урока)</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Главная цель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учителя на уроке</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Успеть выполнить</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все, что</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запланировано</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Организовать деятельность детей:</w:t>
            </w:r>
          </w:p>
          <w:p w:rsidR="007F332E" w:rsidRPr="003518BF" w:rsidRDefault="007F332E" w:rsidP="00790192">
            <w:pPr>
              <w:numPr>
                <w:ilvl w:val="0"/>
                <w:numId w:val="13"/>
              </w:num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 поиску и обработке информации;</w:t>
            </w:r>
          </w:p>
          <w:p w:rsidR="007F332E" w:rsidRPr="003518BF" w:rsidRDefault="007F332E" w:rsidP="00790192">
            <w:pPr>
              <w:numPr>
                <w:ilvl w:val="0"/>
                <w:numId w:val="13"/>
              </w:num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обобщению способов действия;</w:t>
            </w:r>
          </w:p>
          <w:p w:rsidR="007F332E" w:rsidRPr="003518BF" w:rsidRDefault="007F332E" w:rsidP="00790192">
            <w:pPr>
              <w:numPr>
                <w:ilvl w:val="0"/>
                <w:numId w:val="13"/>
              </w:num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постановке учебной задачи и т. д.</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Формулирование</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заданий для</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обучающихся</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(определение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деятельности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детей)</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Формулировки:</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решите, спишите,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сравните, найдите,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выпишите,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выполните и т. д.</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Формулировки: проанализируйте, </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докажите (объясните), сравните,</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выразите символом, создайте схему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или модель,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продолжите, обобщите (сделайте вывод), выберите решение или способ решения, исследуйте, оцените, измените,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lastRenderedPageBreak/>
              <w:t>придумайте и т. д.</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lastRenderedPageBreak/>
              <w:t>Форма урока</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Преимущественно фронтальная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Преимущественно групповая и/или индивидуальная</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Нестандартное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ведение уроков</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Учитель ведет урок в параллельном классе,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урок ведут два педагога (совместно с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учителями информатики, психологами и логопедами), урок проходит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с поддержкой тьютора или в присутствии родителей обучающихся</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Взаимодействие с родителями</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обучающихся</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Происходит в виде</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лекций, родители не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включены в образовательный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процесс</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Информированность родителей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обучающихся. Они имеют возможность участвовать в образовательном</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процессе. Общение учителя с</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родителями школьников может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осуществляться при помощи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Интернета</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Образовательная</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среда</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Создается учителем.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Выставки работ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обучающихся</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Создается обучающимися (дети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изготавливают учебный материал,</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проводят презентации).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Зонирование классов, холлов</w:t>
            </w:r>
          </w:p>
        </w:tc>
      </w:tr>
      <w:tr w:rsidR="007F332E" w:rsidRPr="003518BF" w:rsidTr="00662CB3">
        <w:trPr>
          <w:tblCellSpacing w:w="0" w:type="dxa"/>
        </w:trPr>
        <w:tc>
          <w:tcPr>
            <w:tcW w:w="1180" w:type="pct"/>
            <w:vMerge w:val="restar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Результаты</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обучения</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Предметные результаты</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Не только предметные результаты,</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но и личностные, метапредметные</w:t>
            </w:r>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Нет портфолио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обучающегося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Создание портфолио</w:t>
            </w:r>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Основная оценка –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оценка учителя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Ориентир на самооценку</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обучающегося, формирование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адекватной самооценки</w:t>
            </w:r>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Важны</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положительные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оценки учеников по</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итогам контрольных</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работ</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Учет динамики результатов обучения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детей относительно самих себя.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Оценка промежуточных результатов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обучения</w:t>
            </w:r>
          </w:p>
        </w:tc>
      </w:tr>
    </w:tbl>
    <w:p w:rsidR="007F332E" w:rsidRPr="003518BF" w:rsidRDefault="007F332E" w:rsidP="00790192">
      <w:pPr>
        <w:spacing w:after="0" w:line="240" w:lineRule="auto"/>
        <w:ind w:left="709"/>
        <w:jc w:val="both"/>
        <w:rPr>
          <w:rFonts w:ascii="Times New Roman" w:eastAsia="Times New Roman" w:hAnsi="Times New Roman" w:cs="Times New Roman"/>
          <w:sz w:val="24"/>
          <w:szCs w:val="24"/>
        </w:rPr>
      </w:pP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Таким образом, сравнив деятельность учителя до введения ФГОС и на современном этапе, понимаем, что она, если не меняется коренным образом, то существенно обновляется. Все нововведения направлены  на усвоение обучающимся определенной суммы знаний  и на развитие его личности, его познавательных и созидательных способностей.</w:t>
      </w:r>
    </w:p>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Какие требования предъявляются к современному уроку:</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хорошо организованный урок  в хорошо оборудованном кабинете должен иметь хорошее начало и хорошее окончание.</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lastRenderedPageBreak/>
        <w:t>учитель должен спланировать свою деятельность и деятельность учащихся, четко сформулировать тему, цель, задачи урока;</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урок должен быть проблемным и развивающим: учитель сам нацеливается на сотрудничество с учениками и умеет направлять учеников на сотрудничество с учителем и одноклассниками;</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 xml:space="preserve"> учитель организует проблемные и поисковые ситуации, активизирует деятельность учащихся;</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вывод делают сами учащиеся;</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минимум репродукции и максимум творчества и сотворчества;</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времясбережение и здоровьесбережение;</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в центре внимания урока - дети;</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учет уровня и возможностей учащихся, в котором учтены  такие аспекты, как профиль класса, стремление учащихся, настроение детей;</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 xml:space="preserve"> умение демонстрировать методическое искусство учителя;</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планирование обратной связи;</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 xml:space="preserve"> урок должен быть добрым.</w:t>
      </w:r>
    </w:p>
    <w:p w:rsidR="007F332E" w:rsidRPr="003518BF" w:rsidRDefault="007F332E" w:rsidP="00790192">
      <w:pPr>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принципы педагогической техники:</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свобода выбора (в любом  обучающем или управляющем действии ученику предоставляется право выбора);</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открытости (не только давать знания, но и показывать их границы, сталкивать ученика с проблемами, решения которых лежат за пределами изучаемого курса);</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деятельности (освоение учениками знаний, умений, навыков преимущественно в форме деятельности, ученик должен уметь использовать свои знания);</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идеальности (высокого КПД) (максимально использовать возможности, знания, интересы самих учащихся);</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обратной связи (регулярно контролировать процесс обучения с помощью развитой системы приемов обратной связи).</w:t>
      </w:r>
    </w:p>
    <w:p w:rsidR="007F332E" w:rsidRPr="003518BF" w:rsidRDefault="007F332E" w:rsidP="00790192">
      <w:pPr>
        <w:spacing w:after="0" w:line="240" w:lineRule="auto"/>
        <w:ind w:left="709"/>
        <w:jc w:val="both"/>
        <w:rPr>
          <w:rFonts w:ascii="Times New Roman" w:hAnsi="Times New Roman" w:cs="Times New Roman"/>
          <w:sz w:val="24"/>
          <w:szCs w:val="24"/>
        </w:rPr>
      </w:pPr>
    </w:p>
    <w:p w:rsidR="007F332E" w:rsidRPr="003518BF" w:rsidRDefault="007F332E" w:rsidP="00790192">
      <w:pPr>
        <w:spacing w:after="0" w:line="240" w:lineRule="auto"/>
        <w:ind w:left="709"/>
        <w:jc w:val="both"/>
        <w:rPr>
          <w:rFonts w:ascii="Times New Roman" w:hAnsi="Times New Roman" w:cs="Times New Roman"/>
          <w:sz w:val="24"/>
          <w:szCs w:val="24"/>
        </w:rPr>
      </w:pPr>
      <w:r w:rsidRPr="00294887">
        <w:rPr>
          <w:rFonts w:ascii="Times New Roman" w:hAnsi="Times New Roman" w:cs="Times New Roman"/>
          <w:b/>
          <w:i/>
          <w:sz w:val="24"/>
          <w:szCs w:val="24"/>
        </w:rPr>
        <w:t xml:space="preserve"> Что же характерно для современного урока?</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Цель - готовность к саморазвитию. Она включает в себя:</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самостоятельно делать выбор, адекватный своим способностям;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ставить перед собой цель, принимать решения;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самостоятельно находить выход из нестандартной ситуации;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проконтролировать себя, свои собственные действия;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адекватно оценить свои действия, выявить недочёты и скорректировать дальнейшую работу;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умение согласовывать свою позицию с другими людьми, общаться.</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Другими словами, если раньше ребёнок выступал в роли пассивного слушателя, то в соответствии с новыми веяниями, он должен стать исследователем, который умеет сам добывать знания, работая в группе с другими детьми или самостоятельно. </w:t>
      </w:r>
    </w:p>
    <w:p w:rsidR="007F332E" w:rsidRDefault="007F332E" w:rsidP="00790192">
      <w:pPr>
        <w:autoSpaceDE w:val="0"/>
        <w:autoSpaceDN w:val="0"/>
        <w:adjustRightInd w:val="0"/>
        <w:spacing w:after="0" w:line="240" w:lineRule="auto"/>
        <w:ind w:left="709" w:firstLine="709"/>
        <w:jc w:val="both"/>
        <w:rPr>
          <w:rFonts w:ascii="Times New Roman" w:hAnsi="Times New Roman" w:cs="Times New Roman"/>
          <w:b/>
          <w:sz w:val="24"/>
          <w:szCs w:val="24"/>
        </w:rPr>
      </w:pP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Типы уроков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В дидактической системе ДМ выделяется четыре типа уроков в зависимости от их целей: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1) уроки </w:t>
      </w:r>
      <w:r w:rsidRPr="003518BF">
        <w:rPr>
          <w:rFonts w:ascii="Times New Roman" w:hAnsi="Times New Roman" w:cs="Times New Roman"/>
          <w:i/>
          <w:iCs/>
          <w:sz w:val="24"/>
          <w:szCs w:val="24"/>
        </w:rPr>
        <w:t>открытия нового знания;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2) уроки </w:t>
      </w:r>
      <w:r w:rsidRPr="003518BF">
        <w:rPr>
          <w:rFonts w:ascii="Times New Roman" w:hAnsi="Times New Roman" w:cs="Times New Roman"/>
          <w:i/>
          <w:iCs/>
          <w:sz w:val="24"/>
          <w:szCs w:val="24"/>
        </w:rPr>
        <w:t>рефлексии;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3) уроки </w:t>
      </w:r>
      <w:r w:rsidRPr="003518BF">
        <w:rPr>
          <w:rFonts w:ascii="Times New Roman" w:hAnsi="Times New Roman" w:cs="Times New Roman"/>
          <w:i/>
          <w:iCs/>
          <w:sz w:val="24"/>
          <w:szCs w:val="24"/>
        </w:rPr>
        <w:t>построения системы знаний;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4) </w:t>
      </w:r>
      <w:r w:rsidRPr="003518BF">
        <w:rPr>
          <w:rFonts w:ascii="Times New Roman" w:hAnsi="Times New Roman" w:cs="Times New Roman"/>
          <w:i/>
          <w:iCs/>
          <w:sz w:val="24"/>
          <w:szCs w:val="24"/>
        </w:rPr>
        <w:t>уроки развивающего контроля.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На уроках </w:t>
      </w:r>
      <w:r w:rsidRPr="003518BF">
        <w:rPr>
          <w:rFonts w:ascii="Times New Roman" w:hAnsi="Times New Roman" w:cs="Times New Roman"/>
          <w:i/>
          <w:iCs/>
          <w:sz w:val="24"/>
          <w:szCs w:val="24"/>
        </w:rPr>
        <w:t xml:space="preserve">открытия нового знания </w:t>
      </w:r>
      <w:r w:rsidRPr="003518BF">
        <w:rPr>
          <w:rFonts w:ascii="Times New Roman" w:hAnsi="Times New Roman" w:cs="Times New Roman"/>
          <w:sz w:val="24"/>
          <w:szCs w:val="24"/>
        </w:rPr>
        <w:t>организуется процесс</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самостоятельного построения детьми новых способов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На уроках </w:t>
      </w:r>
      <w:r w:rsidRPr="003518BF">
        <w:rPr>
          <w:rFonts w:ascii="Times New Roman" w:hAnsi="Times New Roman" w:cs="Times New Roman"/>
          <w:i/>
          <w:iCs/>
          <w:sz w:val="24"/>
          <w:szCs w:val="24"/>
        </w:rPr>
        <w:t xml:space="preserve">рефлексии </w:t>
      </w:r>
      <w:r w:rsidRPr="003518BF">
        <w:rPr>
          <w:rFonts w:ascii="Times New Roman" w:hAnsi="Times New Roman" w:cs="Times New Roman"/>
          <w:sz w:val="24"/>
          <w:szCs w:val="24"/>
        </w:rPr>
        <w:t>учащиеся закрепляют построенные надпредметные знания, вырабатывают практические умения и навыки их применения и одновременно учатся выявлять причины своих ошибок и корректировать их.</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Уроки </w:t>
      </w:r>
      <w:r w:rsidRPr="003518BF">
        <w:rPr>
          <w:rFonts w:ascii="Times New Roman" w:hAnsi="Times New Roman" w:cs="Times New Roman"/>
          <w:i/>
          <w:iCs/>
          <w:sz w:val="24"/>
          <w:szCs w:val="24"/>
        </w:rPr>
        <w:t xml:space="preserve">построения системы знаний </w:t>
      </w:r>
      <w:r w:rsidRPr="003518BF">
        <w:rPr>
          <w:rFonts w:ascii="Times New Roman" w:hAnsi="Times New Roman" w:cs="Times New Roman"/>
          <w:sz w:val="24"/>
          <w:szCs w:val="24"/>
        </w:rPr>
        <w:t>посвящены структурированию 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систематизации изучаемого материала.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Целью уроков </w:t>
      </w:r>
      <w:r w:rsidRPr="003518BF">
        <w:rPr>
          <w:rFonts w:ascii="Times New Roman" w:hAnsi="Times New Roman" w:cs="Times New Roman"/>
          <w:i/>
          <w:iCs/>
          <w:sz w:val="24"/>
          <w:szCs w:val="24"/>
        </w:rPr>
        <w:t xml:space="preserve">развивающего контроля </w:t>
      </w:r>
      <w:r w:rsidRPr="003518BF">
        <w:rPr>
          <w:rFonts w:ascii="Times New Roman" w:hAnsi="Times New Roman" w:cs="Times New Roman"/>
          <w:sz w:val="24"/>
          <w:szCs w:val="24"/>
        </w:rPr>
        <w:t>является контроль 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самоконтроль изученных понятий и алгоритмов.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Технология проведения уроков каждого типа реализует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i/>
          <w:iCs/>
          <w:sz w:val="24"/>
          <w:szCs w:val="24"/>
        </w:rPr>
        <w:t xml:space="preserve">деятелъностный метод обучения, </w:t>
      </w:r>
      <w:r w:rsidRPr="003518BF">
        <w:rPr>
          <w:rFonts w:ascii="Times New Roman" w:hAnsi="Times New Roman" w:cs="Times New Roman"/>
          <w:sz w:val="24"/>
          <w:szCs w:val="24"/>
        </w:rPr>
        <w:t>в основе которого лежит метод рефлексивной самоорганизации.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Так, </w:t>
      </w:r>
      <w:r w:rsidRPr="003518BF">
        <w:rPr>
          <w:rFonts w:ascii="Times New Roman" w:hAnsi="Times New Roman" w:cs="Times New Roman"/>
          <w:b/>
          <w:bCs/>
          <w:sz w:val="24"/>
          <w:szCs w:val="24"/>
        </w:rPr>
        <w:t xml:space="preserve">технология деятельностного метода </w:t>
      </w:r>
      <w:r w:rsidRPr="003518BF">
        <w:rPr>
          <w:rFonts w:ascii="Times New Roman" w:hAnsi="Times New Roman" w:cs="Times New Roman"/>
          <w:sz w:val="24"/>
          <w:szCs w:val="24"/>
        </w:rPr>
        <w:t>(ТДМ) для уроков открытия нового знания в развитом варианте включает в себя следующие шаги.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1. Мотивация к учебной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Данный этап процесса обучения предполагает осознанное вхождение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учащегося в пространство учебной деятельности по «открытию» нового универсального знания.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 этой целью организуется его мотивирование к учебной деятельности, а именно: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1) актуализируются требования к нему со стороны учебной деятельности в соответствии с принятыми нормами («надо»);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2) создаются условия для возникновения внутренней потребности включения в учебную деятельность («хочу»);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3) устанавливаются тематические рамки («могу»).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 xml:space="preserve">включение обучающихся в деятельность на личностно- значимом уровне. </w:t>
      </w:r>
      <w:r w:rsidRPr="003518BF">
        <w:rPr>
          <w:rFonts w:ascii="Times New Roman" w:hAnsi="Times New Roman" w:cs="Times New Roman"/>
          <w:i/>
          <w:iCs/>
          <w:sz w:val="24"/>
          <w:szCs w:val="24"/>
        </w:rPr>
        <w:t>«Хочу, потому что могу».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1-2 минуты;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У обучающихся должна возникнуть положительная эмоциональная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направленность.</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включение детей в деятельность;</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выделение содержательной области.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Приёмы работы: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учитель в начале урока высказывает добрые пожелания детям; предлагает пожелать друг другу удачи (хлопки в ладони друг друга с соседом по парте);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учитель предлагает детям подумать, что пригодится для успешной работы на уроке; дети высказываются;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девиз, эпиграф («С малой удачи начинается большой успех»);</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самопроверка домашнего задания по образцу.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Настроить детей на работу, проговаривая с ними план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(«потренируемся в решении примеров», «познакомимся с новым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вычислительным приёмом», «напишем самостоятельную работу»,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«повторим решение составных задач» и т. п.)</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 xml:space="preserve">2. Актуализация </w:t>
      </w:r>
      <w:r w:rsidRPr="003518BF">
        <w:rPr>
          <w:rFonts w:ascii="Times New Roman" w:hAnsi="Times New Roman" w:cs="Times New Roman"/>
          <w:i/>
          <w:iCs/>
          <w:sz w:val="24"/>
          <w:szCs w:val="24"/>
        </w:rPr>
        <w:t xml:space="preserve">и </w:t>
      </w:r>
      <w:r w:rsidRPr="003518BF">
        <w:rPr>
          <w:rFonts w:ascii="Times New Roman" w:hAnsi="Times New Roman" w:cs="Times New Roman"/>
          <w:b/>
          <w:bCs/>
          <w:i/>
          <w:iCs/>
          <w:sz w:val="24"/>
          <w:szCs w:val="24"/>
        </w:rPr>
        <w:t>фиксирование индивидуального затруднения в пробном учебном действии.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организуется подготовка учащихся к фиксированию</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индивидуального затруднения в пробном учебном действии.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Соответственно, данный этап предполагает: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1) актуализацию изученных способов действий, достаточных для построения нового знания, их обобщение и знаковую фиксацию;</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2) самостоятельное выполнение пробного учебного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3) фиксирование учащимися индивидуальных затруднений при выполнении или обосновании пробного учебного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Завершение этапа связано с организацией выхода учащихся в рефлексию пробного учебного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lastRenderedPageBreak/>
        <w:t xml:space="preserve">Цель: </w:t>
      </w:r>
      <w:r w:rsidRPr="003518BF">
        <w:rPr>
          <w:rFonts w:ascii="Times New Roman" w:hAnsi="Times New Roman" w:cs="Times New Roman"/>
          <w:sz w:val="24"/>
          <w:szCs w:val="24"/>
        </w:rPr>
        <w:t>повторение изученного материала, необходимого для «открытия нового знания», и выявление затруднений в индивидуальной деятельности каждого обучающегося.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1. 4-5 минут;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2. Возникновение проблемной ситуации.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актуализация ЗУН и мыслительных операций (внимания, памяти, речи);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создание проблемной ситуации;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выявление и фиксирование в громкой речи: где и почему возникло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затруднение; темы и цели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Вначале актуализируются знания, необходимые для работы над новым материалом. Одновременно идёт работа над развитием внимания, памяти, речи, мыслительных операций.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Затем создаётся проблемная ситуация, чётко проговаривается цель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3. Выявление места и причины затруднения.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учитель организует выявление учащимися места и причины затруднения. Для этого учащиеся должны: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1)восстановить выполненные операции и зафиксировать </w:t>
      </w:r>
      <w:r w:rsidRPr="003518BF">
        <w:rPr>
          <w:rFonts w:ascii="Times New Roman" w:hAnsi="Times New Roman" w:cs="Times New Roman"/>
          <w:i/>
          <w:iCs/>
          <w:sz w:val="24"/>
          <w:szCs w:val="24"/>
        </w:rPr>
        <w:t xml:space="preserve">место </w:t>
      </w:r>
      <w:r w:rsidRPr="003518BF">
        <w:rPr>
          <w:rFonts w:ascii="Times New Roman" w:hAnsi="Times New Roman" w:cs="Times New Roman"/>
          <w:sz w:val="24"/>
          <w:szCs w:val="24"/>
        </w:rPr>
        <w:t>— шаг, операцию, где возникло затруднение;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2) соотнести свои действия с используемым способом (алгоритмом, понятием и т.д.), и на этой основе выявить и зафиксировать в речи </w:t>
      </w:r>
      <w:r w:rsidRPr="003518BF">
        <w:rPr>
          <w:rFonts w:ascii="Times New Roman" w:hAnsi="Times New Roman" w:cs="Times New Roman"/>
          <w:i/>
          <w:iCs/>
          <w:sz w:val="24"/>
          <w:szCs w:val="24"/>
        </w:rPr>
        <w:t xml:space="preserve">причину </w:t>
      </w:r>
      <w:r w:rsidRPr="003518BF">
        <w:rPr>
          <w:rFonts w:ascii="Times New Roman" w:hAnsi="Times New Roman" w:cs="Times New Roman"/>
          <w:sz w:val="24"/>
          <w:szCs w:val="24"/>
        </w:rPr>
        <w:t>затруднения — те конкретные знания, которых недостает для решения поставленной задачи и задач такого типа в целом.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обсуждение затруднений («Почему возникли затруднения?», «Чего мы ещё не знаем?»);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проговаривание цели урока в виде вопроса, на который предстоит ответить, или в виде темы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4-5 мин;</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Методы постановки учебной задачи: побуждающий от проблемной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ситуации диалог, подводящий к теме диалог.</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4. Построение проекта выхода из затруднения (цель, план, сроки, способ,</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средства).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На данном этапе учащиеся в коммуникативной форме обдумывают </w:t>
      </w:r>
      <w:r w:rsidRPr="003518BF">
        <w:rPr>
          <w:rFonts w:ascii="Times New Roman" w:hAnsi="Times New Roman" w:cs="Times New Roman"/>
          <w:i/>
          <w:iCs/>
          <w:sz w:val="24"/>
          <w:szCs w:val="24"/>
        </w:rPr>
        <w:t xml:space="preserve">проект </w:t>
      </w:r>
      <w:r w:rsidRPr="003518BF">
        <w:rPr>
          <w:rFonts w:ascii="Times New Roman" w:hAnsi="Times New Roman" w:cs="Times New Roman"/>
          <w:sz w:val="24"/>
          <w:szCs w:val="24"/>
        </w:rPr>
        <w:t xml:space="preserve">будущих учебных действий: ставят </w:t>
      </w:r>
      <w:r w:rsidRPr="003518BF">
        <w:rPr>
          <w:rFonts w:ascii="Times New Roman" w:hAnsi="Times New Roman" w:cs="Times New Roman"/>
          <w:i/>
          <w:iCs/>
          <w:sz w:val="24"/>
          <w:szCs w:val="24"/>
        </w:rPr>
        <w:t xml:space="preserve">цель </w:t>
      </w:r>
      <w:r w:rsidRPr="003518BF">
        <w:rPr>
          <w:rFonts w:ascii="Times New Roman" w:hAnsi="Times New Roman" w:cs="Times New Roman"/>
          <w:sz w:val="24"/>
          <w:szCs w:val="24"/>
        </w:rPr>
        <w:t xml:space="preserve">(целью всегда является устранениепричины возникшего затруднения), строят </w:t>
      </w:r>
      <w:r w:rsidRPr="003518BF">
        <w:rPr>
          <w:rFonts w:ascii="Times New Roman" w:hAnsi="Times New Roman" w:cs="Times New Roman"/>
          <w:i/>
          <w:iCs/>
          <w:sz w:val="24"/>
          <w:szCs w:val="24"/>
        </w:rPr>
        <w:t xml:space="preserve">план </w:t>
      </w:r>
      <w:r w:rsidRPr="003518BF">
        <w:rPr>
          <w:rFonts w:ascii="Times New Roman" w:hAnsi="Times New Roman" w:cs="Times New Roman"/>
          <w:sz w:val="24"/>
          <w:szCs w:val="24"/>
        </w:rPr>
        <w:t xml:space="preserve">достижения цели,определяют </w:t>
      </w:r>
      <w:r w:rsidRPr="003518BF">
        <w:rPr>
          <w:rFonts w:ascii="Times New Roman" w:hAnsi="Times New Roman" w:cs="Times New Roman"/>
          <w:i/>
          <w:iCs/>
          <w:sz w:val="24"/>
          <w:szCs w:val="24"/>
        </w:rPr>
        <w:t xml:space="preserve">сроки, </w:t>
      </w:r>
      <w:r w:rsidRPr="003518BF">
        <w:rPr>
          <w:rFonts w:ascii="Times New Roman" w:hAnsi="Times New Roman" w:cs="Times New Roman"/>
          <w:sz w:val="24"/>
          <w:szCs w:val="24"/>
        </w:rPr>
        <w:t xml:space="preserve">выбирают </w:t>
      </w:r>
      <w:r w:rsidRPr="003518BF">
        <w:rPr>
          <w:rFonts w:ascii="Times New Roman" w:hAnsi="Times New Roman" w:cs="Times New Roman"/>
          <w:i/>
          <w:iCs/>
          <w:sz w:val="24"/>
          <w:szCs w:val="24"/>
        </w:rPr>
        <w:t xml:space="preserve">способ </w:t>
      </w:r>
      <w:r w:rsidRPr="003518BF">
        <w:rPr>
          <w:rFonts w:ascii="Times New Roman" w:hAnsi="Times New Roman" w:cs="Times New Roman"/>
          <w:sz w:val="24"/>
          <w:szCs w:val="24"/>
        </w:rPr>
        <w:t xml:space="preserve">и </w:t>
      </w:r>
      <w:r w:rsidRPr="003518BF">
        <w:rPr>
          <w:rFonts w:ascii="Times New Roman" w:hAnsi="Times New Roman" w:cs="Times New Roman"/>
          <w:i/>
          <w:iCs/>
          <w:sz w:val="24"/>
          <w:szCs w:val="24"/>
        </w:rPr>
        <w:t xml:space="preserve">средства. </w:t>
      </w:r>
      <w:r w:rsidRPr="003518BF">
        <w:rPr>
          <w:rFonts w:ascii="Times New Roman" w:hAnsi="Times New Roman" w:cs="Times New Roman"/>
          <w:sz w:val="24"/>
          <w:szCs w:val="24"/>
        </w:rPr>
        <w:t>Этим процессом руководитучитель (подводящий диалог, побуждающий диалог, мозговой штурм и т.д.).</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Цель: обсуждение затруднений («Почему возникли затруднения?», «Чего мы ещё не знаем?»);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проговаривание цели урока в виде вопроса, на который предстоит ответить, или в виде темы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 4-5 мин;</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Методы постановки учебной задачи: побуждающий от проблемной ситуации диалог, подводящий к теме диалог.</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5. Реализация построенного проекта.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осуществляется реализация построенного проекта.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Полученное новое знание фиксируется в языке вербально и знаково в форме эталона. Далее построенный способ действий используется для решения исходной задачи, вызвавшей затруднение, уточняется общий характер нового знания, и фиксируется преодоление возникшего ранее затруднения.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Цель: проговаривание нового знания, запись в виде опорного сигнала.</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3518BF">
        <w:rPr>
          <w:rFonts w:ascii="Times New Roman" w:hAnsi="Times New Roman" w:cs="Times New Roman"/>
          <w:b/>
          <w:bCs/>
          <w:i/>
          <w:iCs/>
          <w:sz w:val="24"/>
          <w:szCs w:val="24"/>
        </w:rPr>
        <w:t xml:space="preserve">• </w:t>
      </w:r>
      <w:r w:rsidRPr="00294887">
        <w:rPr>
          <w:rFonts w:ascii="Times New Roman" w:hAnsi="Times New Roman" w:cs="Times New Roman"/>
          <w:bCs/>
          <w:iCs/>
          <w:sz w:val="24"/>
          <w:szCs w:val="24"/>
        </w:rPr>
        <w:t>4-5 минут;</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lastRenderedPageBreak/>
        <w:t>• Способы: фронтальная работа, работа в парах;</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 Средства: комментирование, обозначение знаковыми символами, выполнение продуктивных заданий.</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 выполнение заданий с проговариванием в громкой речи</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В процессе первичного закрепления примеры решаются с</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комментированием: дети проговаривают новые правила вгромкой речи.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6. Первичное закрепление с проговариванием во внешней речи.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учащиеся решают типовые задания на новый способ</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действий с проговариванием нового знания вслух.</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sz w:val="24"/>
          <w:szCs w:val="24"/>
        </w:rPr>
        <w:t xml:space="preserve">7. </w:t>
      </w:r>
      <w:r w:rsidRPr="003518BF">
        <w:rPr>
          <w:rFonts w:ascii="Times New Roman" w:hAnsi="Times New Roman" w:cs="Times New Roman"/>
          <w:b/>
          <w:bCs/>
          <w:i/>
          <w:iCs/>
          <w:sz w:val="24"/>
          <w:szCs w:val="24"/>
        </w:rPr>
        <w:t>Самостоятельная работа с самопроверкой по эталону.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При проведении данного этапа используется индивидуальная форма работы :учащиеся самостоятельно выполняют задание на новое знание и осуществляют его самопроверку, пошагово сравнивая с эталоном. В завершение организуется рефлексия хода реализации контрольных процедур.</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Эмоциональная направленность этапа состоит в организации для каждого ученика ситуации успеха, мотивирующей его к включению в дальнейшее освоение новых знаний.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каждый для себя должен сделать вывод о том, что он уже умеет.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4-5 минут;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Небольшой объем самостоятельной работы (не более 2-3 типовых заданий);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Выполняется письменно;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Методы: самоконтроль, самооценка.</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При проведении самостоятельной работы в классе каждый ребёнок</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проговаривает новые правила про себя.</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При проверке работы каждый должен себя проверить - всё ли он понял, запомнил ли новые правила. Здесь необходимо создать для каждого ребёнка ситуацию успеха.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8.Включение в систему знаний и повторение.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уточняются существенные особенности нового знания, его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роль и место в </w:t>
      </w:r>
      <w:r w:rsidRPr="003518BF">
        <w:rPr>
          <w:rFonts w:ascii="Times New Roman" w:hAnsi="Times New Roman" w:cs="Times New Roman"/>
          <w:b/>
          <w:bCs/>
          <w:sz w:val="24"/>
          <w:szCs w:val="24"/>
        </w:rPr>
        <w:t xml:space="preserve">системе </w:t>
      </w:r>
      <w:r w:rsidRPr="003518BF">
        <w:rPr>
          <w:rFonts w:ascii="Times New Roman" w:hAnsi="Times New Roman" w:cs="Times New Roman"/>
          <w:sz w:val="24"/>
          <w:szCs w:val="24"/>
        </w:rPr>
        <w:t>уже изученных знаний.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7-8 минут;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Сначала предложить обучающимся из набора заданий выбрать только те, которые содержат новый алгоритм или новое понятие;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Заем выполняются упражнения, в которых новое знание используется вместе с изученными ранее.</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При повторении ранее изученного материала используются</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игровые элементы - сказочные персонажи, соревнования.</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Это создаёт положительный эмоциональный фон,</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способствует развитию у детей интереса к урокам.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9.Рефлексия учебной деятельности на уроке (итог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фиксируется изученное знание и организуется рефлексия и самооценка учениками собственной учебной деятельности. В завершение соотносятся поставленная цель и результаты, фиксируется степень их соответствия, и намечаются дальнейшие цели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осознание обучающимися своей УД (учебной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самооценка результатов деятельности своей и всего класса.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2-3 минуты;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Вопросы: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Какую задачу ставили?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Удалось решить поставленную задачу?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Каким способом?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Какие получили результаты?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Что нужно сделать ещё?</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Где можно применить новые знания?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Естественно, что описанные этапы урока в ТДМ в их полноте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реализуются не сразу, а постепенно, </w:t>
      </w:r>
      <w:r w:rsidRPr="003518BF">
        <w:rPr>
          <w:rFonts w:ascii="Times New Roman" w:hAnsi="Times New Roman" w:cs="Times New Roman"/>
          <w:i/>
          <w:iCs/>
          <w:sz w:val="24"/>
          <w:szCs w:val="24"/>
        </w:rPr>
        <w:t>в соответствии с возрастными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i/>
          <w:iCs/>
          <w:sz w:val="24"/>
          <w:szCs w:val="24"/>
        </w:rPr>
        <w:t xml:space="preserve">особенностями развития детей. </w:t>
      </w:r>
      <w:r w:rsidRPr="003518BF">
        <w:rPr>
          <w:rFonts w:ascii="Times New Roman" w:hAnsi="Times New Roman" w:cs="Times New Roman"/>
          <w:sz w:val="24"/>
          <w:szCs w:val="24"/>
        </w:rPr>
        <w:t xml:space="preserve">Так, например, в 1-м </w:t>
      </w:r>
      <w:r w:rsidRPr="003518BF">
        <w:rPr>
          <w:rFonts w:ascii="Times New Roman" w:hAnsi="Times New Roman" w:cs="Times New Roman"/>
          <w:b/>
          <w:bCs/>
          <w:sz w:val="24"/>
          <w:szCs w:val="24"/>
        </w:rPr>
        <w:t xml:space="preserve">классе </w:t>
      </w:r>
      <w:r w:rsidRPr="003518BF">
        <w:rPr>
          <w:rFonts w:ascii="Times New Roman" w:hAnsi="Times New Roman" w:cs="Times New Roman"/>
          <w:sz w:val="24"/>
          <w:szCs w:val="24"/>
        </w:rPr>
        <w:t>на этапе проектирования учащиеся приобретают лишь первичный опыт самостоятельной постановки цели своей учебной деятельности. В дальнейшем на уроках они осваивают алгоритм целеполагания, и у них вырабатывается умение ставить цель в соответствии со всеми четырьмя выделенными этапами формирования УУД. Точно также учитель организует систему работы по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формированию умений строить план, выбирать способ и средства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достижения результата, определять сроки и т.д. Таким образом, постепенно и поэтапно у учащихся формируются проектные умения в их целостности.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Использование </w:t>
      </w:r>
      <w:r w:rsidRPr="003518BF">
        <w:rPr>
          <w:rFonts w:ascii="Times New Roman" w:hAnsi="Times New Roman" w:cs="Times New Roman"/>
          <w:b/>
          <w:bCs/>
          <w:sz w:val="24"/>
          <w:szCs w:val="24"/>
        </w:rPr>
        <w:t xml:space="preserve">ТДМ </w:t>
      </w:r>
      <w:r w:rsidRPr="003518BF">
        <w:rPr>
          <w:rFonts w:ascii="Times New Roman" w:hAnsi="Times New Roman" w:cs="Times New Roman"/>
          <w:sz w:val="24"/>
          <w:szCs w:val="24"/>
        </w:rPr>
        <w:t>в учебном процессе создает условия для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sz w:val="24"/>
          <w:szCs w:val="24"/>
        </w:rPr>
      </w:pPr>
      <w:r w:rsidRPr="003518BF">
        <w:rPr>
          <w:rFonts w:ascii="Times New Roman" w:hAnsi="Times New Roman" w:cs="Times New Roman"/>
          <w:sz w:val="24"/>
          <w:szCs w:val="24"/>
        </w:rPr>
        <w:t xml:space="preserve">выполнения учащимися </w:t>
      </w:r>
      <w:r w:rsidRPr="003518BF">
        <w:rPr>
          <w:rFonts w:ascii="Times New Roman" w:hAnsi="Times New Roman" w:cs="Times New Roman"/>
          <w:b/>
          <w:bCs/>
          <w:sz w:val="24"/>
          <w:szCs w:val="24"/>
        </w:rPr>
        <w:t>на каждом уроке всего комплекса УУД,</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определенных </w:t>
      </w:r>
      <w:r w:rsidRPr="003518BF">
        <w:rPr>
          <w:rFonts w:ascii="Times New Roman" w:hAnsi="Times New Roman" w:cs="Times New Roman"/>
          <w:b/>
          <w:bCs/>
          <w:sz w:val="24"/>
          <w:szCs w:val="24"/>
        </w:rPr>
        <w:t xml:space="preserve">ФГОС. </w:t>
      </w:r>
      <w:r w:rsidRPr="003518BF">
        <w:rPr>
          <w:rFonts w:ascii="Times New Roman" w:hAnsi="Times New Roman" w:cs="Times New Roman"/>
          <w:sz w:val="24"/>
          <w:szCs w:val="24"/>
        </w:rPr>
        <w:t>Так, например, в ходе каждого урока независимо от его предметного содержания: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этапе 2 </w:t>
      </w:r>
      <w:r w:rsidRPr="003518BF">
        <w:rPr>
          <w:rFonts w:ascii="Times New Roman" w:hAnsi="Times New Roman" w:cs="Times New Roman"/>
          <w:sz w:val="24"/>
          <w:szCs w:val="24"/>
        </w:rPr>
        <w:t>дети отрабатывают умение фиксировать затруднение 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индивидуальной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этапах 3—4 </w:t>
      </w:r>
      <w:r w:rsidRPr="003518BF">
        <w:rPr>
          <w:rFonts w:ascii="Times New Roman" w:hAnsi="Times New Roman" w:cs="Times New Roman"/>
          <w:sz w:val="24"/>
          <w:szCs w:val="24"/>
        </w:rPr>
        <w:t>они определяют цели и задачи собственной учебной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деятельности, выбирают средства и способы реализации целей, выдвигают и проверяют гипотезы, выделяют и анализируют существенные признаки явлений действительности, устанавливают причинно-следственные связи, систематизируют и обобщают, осваивают навыки общения и коммуникации, принятия решений и работы с информацией и др.;</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этапе 5 </w:t>
      </w:r>
      <w:r w:rsidRPr="003518BF">
        <w:rPr>
          <w:rFonts w:ascii="Times New Roman" w:hAnsi="Times New Roman" w:cs="Times New Roman"/>
          <w:sz w:val="24"/>
          <w:szCs w:val="24"/>
        </w:rPr>
        <w:t>учащиеся взаимодействуют между собой в достижении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поставленных общих целей, формулируют собственную позицию, осваивают навыки решения проблем;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этапе 6 </w:t>
      </w:r>
      <w:r w:rsidRPr="003518BF">
        <w:rPr>
          <w:rFonts w:ascii="Times New Roman" w:hAnsi="Times New Roman" w:cs="Times New Roman"/>
          <w:sz w:val="24"/>
          <w:szCs w:val="24"/>
        </w:rPr>
        <w:t xml:space="preserve">проводят самоконтроль, а </w:t>
      </w:r>
      <w:r w:rsidRPr="003518BF">
        <w:rPr>
          <w:rFonts w:ascii="Times New Roman" w:hAnsi="Times New Roman" w:cs="Times New Roman"/>
          <w:b/>
          <w:bCs/>
          <w:i/>
          <w:iCs/>
          <w:sz w:val="24"/>
          <w:szCs w:val="24"/>
        </w:rPr>
        <w:t xml:space="preserve">на этапе 9 </w:t>
      </w:r>
      <w:r w:rsidRPr="003518BF">
        <w:rPr>
          <w:rFonts w:ascii="Times New Roman" w:hAnsi="Times New Roman" w:cs="Times New Roman"/>
          <w:sz w:val="24"/>
          <w:szCs w:val="24"/>
        </w:rPr>
        <w:t>— самооценку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достигнутых результатов;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всех этапах </w:t>
      </w:r>
      <w:r w:rsidRPr="003518BF">
        <w:rPr>
          <w:rFonts w:ascii="Times New Roman" w:hAnsi="Times New Roman" w:cs="Times New Roman"/>
          <w:sz w:val="24"/>
          <w:szCs w:val="24"/>
        </w:rPr>
        <w:t>они осваивают структуру учебной деятельности вее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целостности, учатся ориентироваться в мире нравственных и этических ценностей.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Организация образовательной среды в учебном процессе по ТДМ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sz w:val="24"/>
          <w:szCs w:val="24"/>
        </w:rPr>
      </w:pPr>
      <w:r w:rsidRPr="003518BF">
        <w:rPr>
          <w:rFonts w:ascii="Times New Roman" w:hAnsi="Times New Roman" w:cs="Times New Roman"/>
          <w:sz w:val="24"/>
          <w:szCs w:val="24"/>
        </w:rPr>
        <w:t xml:space="preserve">обеспечивается следующей </w:t>
      </w:r>
      <w:r w:rsidRPr="003518BF">
        <w:rPr>
          <w:rFonts w:ascii="Times New Roman" w:hAnsi="Times New Roman" w:cs="Times New Roman"/>
          <w:b/>
          <w:bCs/>
          <w:sz w:val="24"/>
          <w:szCs w:val="24"/>
        </w:rPr>
        <w:t>системой дидактических принципов,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построенных, как и сама технология, теоретическим способом: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1. </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деятельности</w:t>
      </w:r>
      <w:r w:rsidRPr="003518BF">
        <w:rPr>
          <w:rFonts w:ascii="Times New Roman" w:hAnsi="Times New Roman" w:cs="Times New Roman"/>
          <w:sz w:val="24"/>
          <w:szCs w:val="24"/>
        </w:rPr>
        <w:t xml:space="preserve"> заключается в том, что ученик, получая знания не в готовом виде, а добывая их сам, осознает </w:t>
      </w:r>
      <w:r w:rsidRPr="003518BF">
        <w:rPr>
          <w:rFonts w:ascii="Times New Roman" w:hAnsi="Times New Roman" w:cs="Times New Roman"/>
          <w:b/>
          <w:bCs/>
          <w:sz w:val="24"/>
          <w:szCs w:val="24"/>
        </w:rPr>
        <w:t xml:space="preserve">при </w:t>
      </w:r>
      <w:r w:rsidRPr="003518BF">
        <w:rPr>
          <w:rFonts w:ascii="Times New Roman" w:hAnsi="Times New Roman" w:cs="Times New Roman"/>
          <w:sz w:val="24"/>
          <w:szCs w:val="24"/>
        </w:rPr>
        <w:t xml:space="preserve">этом содержание и формы своей учебной деятельности, понимает и принимает систему ее норм, активно участвует в их совершенствовании, </w:t>
      </w:r>
      <w:r w:rsidRPr="003518BF">
        <w:rPr>
          <w:rFonts w:ascii="Times New Roman" w:hAnsi="Times New Roman" w:cs="Times New Roman"/>
          <w:b/>
          <w:bCs/>
          <w:sz w:val="24"/>
          <w:szCs w:val="24"/>
        </w:rPr>
        <w:t xml:space="preserve">что </w:t>
      </w:r>
      <w:r w:rsidRPr="003518BF">
        <w:rPr>
          <w:rFonts w:ascii="Times New Roman" w:hAnsi="Times New Roman" w:cs="Times New Roman"/>
          <w:sz w:val="24"/>
          <w:szCs w:val="24"/>
        </w:rPr>
        <w:t xml:space="preserve">способствует успешному формированию его общекультурных и деятельностных способностей </w:t>
      </w:r>
      <w:r w:rsidRPr="003518BF">
        <w:rPr>
          <w:rFonts w:ascii="Times New Roman" w:hAnsi="Times New Roman" w:cs="Times New Roman"/>
          <w:b/>
          <w:bCs/>
          <w:sz w:val="24"/>
          <w:szCs w:val="24"/>
        </w:rPr>
        <w:t>и</w:t>
      </w:r>
      <w:r w:rsidRPr="003518BF">
        <w:rPr>
          <w:rFonts w:ascii="Times New Roman" w:hAnsi="Times New Roman" w:cs="Times New Roman"/>
          <w:sz w:val="24"/>
          <w:szCs w:val="24"/>
        </w:rPr>
        <w:t>общеучебных умений.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2. </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непрерывности </w:t>
      </w:r>
      <w:r w:rsidRPr="003518BF">
        <w:rPr>
          <w:rFonts w:ascii="Times New Roman" w:hAnsi="Times New Roman" w:cs="Times New Roman"/>
          <w:sz w:val="24"/>
          <w:szCs w:val="24"/>
        </w:rPr>
        <w:t xml:space="preserve">означает преемственность между всеми этапами </w:t>
      </w:r>
      <w:r w:rsidRPr="003518BF">
        <w:rPr>
          <w:rFonts w:ascii="Times New Roman" w:hAnsi="Times New Roman" w:cs="Times New Roman"/>
          <w:b/>
          <w:bCs/>
          <w:sz w:val="24"/>
          <w:szCs w:val="24"/>
        </w:rPr>
        <w:t xml:space="preserve">обучения на </w:t>
      </w:r>
      <w:r w:rsidRPr="003518BF">
        <w:rPr>
          <w:rFonts w:ascii="Times New Roman" w:hAnsi="Times New Roman" w:cs="Times New Roman"/>
          <w:sz w:val="24"/>
          <w:szCs w:val="24"/>
        </w:rPr>
        <w:t xml:space="preserve">уровне технологии, содержания </w:t>
      </w:r>
      <w:r w:rsidRPr="003518BF">
        <w:rPr>
          <w:rFonts w:ascii="Times New Roman" w:hAnsi="Times New Roman" w:cs="Times New Roman"/>
          <w:b/>
          <w:bCs/>
          <w:sz w:val="24"/>
          <w:szCs w:val="24"/>
        </w:rPr>
        <w:t>и методики с учетомвозрастных психологических особенностей развития детей.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3.</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целостности </w:t>
      </w:r>
      <w:r w:rsidRPr="003518BF">
        <w:rPr>
          <w:rFonts w:ascii="Times New Roman" w:hAnsi="Times New Roman" w:cs="Times New Roman"/>
          <w:sz w:val="24"/>
          <w:szCs w:val="24"/>
        </w:rPr>
        <w:t>предполагает формирование у учащихся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обобщенного системного представления о мире (природе, обществе, самом себе, социокультурном мире и мире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4</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мимнимакса</w:t>
      </w:r>
      <w:r w:rsidRPr="003518BF">
        <w:rPr>
          <w:rFonts w:ascii="Times New Roman" w:hAnsi="Times New Roman" w:cs="Times New Roman"/>
          <w:sz w:val="24"/>
          <w:szCs w:val="24"/>
        </w:rPr>
        <w:t>заключается в следующем: школа должна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предложить ученику возможность освоения содержания образования (в том числе и метапредметного) на максимальном уровне, определяемом зоной ближайшего развития возрастной группы, и обеспечить притом его усвоение на уровне социально безопасного минимума (ФГОС).</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lastRenderedPageBreak/>
        <w:t>5.</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психологической комфортности </w:t>
      </w:r>
      <w:r w:rsidRPr="003518BF">
        <w:rPr>
          <w:rFonts w:ascii="Times New Roman" w:hAnsi="Times New Roman" w:cs="Times New Roman"/>
          <w:sz w:val="24"/>
          <w:szCs w:val="24"/>
        </w:rPr>
        <w:t>предполагает снятие всех стрессообразующих факторов учебного процесса, создание в школе и на уроках доброжелательной атмосферы, ориентированной на реализацию идей педагогики сотрудничества, развитие диалоговых форм общения.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6.</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вариативности </w:t>
      </w:r>
      <w:r w:rsidRPr="003518BF">
        <w:rPr>
          <w:rFonts w:ascii="Times New Roman" w:hAnsi="Times New Roman" w:cs="Times New Roman"/>
          <w:sz w:val="24"/>
          <w:szCs w:val="24"/>
        </w:rPr>
        <w:t>предполагает формирование у учащихся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способностей к систематическому перебору вариантов и адекватному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принятию решений в ситуациях выбора.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7.</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творчества </w:t>
      </w:r>
      <w:r w:rsidRPr="003518BF">
        <w:rPr>
          <w:rFonts w:ascii="Times New Roman" w:hAnsi="Times New Roman" w:cs="Times New Roman"/>
          <w:sz w:val="24"/>
          <w:szCs w:val="24"/>
        </w:rPr>
        <w:t>означает максимальную ориентацию на творческое начало в образовательном процессе, приобретение учащимся собственного опыта творческой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При организации учебной деятельности учащихся 1-го класса ведущим является </w:t>
      </w:r>
      <w:r w:rsidRPr="003518BF">
        <w:rPr>
          <w:rFonts w:ascii="Times New Roman" w:hAnsi="Times New Roman" w:cs="Times New Roman"/>
          <w:i/>
          <w:iCs/>
          <w:sz w:val="24"/>
          <w:szCs w:val="24"/>
        </w:rPr>
        <w:t xml:space="preserve">принцип психологической комфортности, </w:t>
      </w:r>
      <w:r w:rsidRPr="003518BF">
        <w:rPr>
          <w:rFonts w:ascii="Times New Roman" w:hAnsi="Times New Roman" w:cs="Times New Roman"/>
          <w:sz w:val="24"/>
          <w:szCs w:val="24"/>
        </w:rPr>
        <w:t xml:space="preserve">поскольку мотивация к учебной деятельности может быть докинута только при условии ее благоприятного эмоционального сопровождения. Для учащихся 2—4-го классов ведущим становится </w:t>
      </w:r>
      <w:r w:rsidRPr="003518BF">
        <w:rPr>
          <w:rFonts w:ascii="Times New Roman" w:hAnsi="Times New Roman" w:cs="Times New Roman"/>
          <w:i/>
          <w:iCs/>
          <w:sz w:val="24"/>
          <w:szCs w:val="24"/>
        </w:rPr>
        <w:t xml:space="preserve">принцип деятельности, </w:t>
      </w:r>
      <w:r w:rsidRPr="003518BF">
        <w:rPr>
          <w:rFonts w:ascii="Times New Roman" w:hAnsi="Times New Roman" w:cs="Times New Roman"/>
          <w:sz w:val="24"/>
          <w:szCs w:val="24"/>
        </w:rPr>
        <w:t>так как мотивация к учебной деятельности в это время уже в основном сформирована, и приоритетное значение для выполнения поставленных задач приобретает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формирование умения учиться.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Представленная система дидактических принципов обеспечивает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освоение детьми современного содержания образования в соответствии с основными дидактическими требованиями традиционной школы (принципы наглядности, доступности, активности, преемственности, сознательного усвоения знаний, научности и др.). При этом в ней отражены идеи об организации развивающего обучения ведущих российских педагогов и психологов: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В.В. Давыдова (принцип деятельности), Л.В. Занкова (принцип минимакса), Ш.А. Амонашвили (принцип психологической комфортности) и др.</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Таким образом, новая дидактическая система не отвергает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традиционную дидактику, а продолжает и развивает ее в направлении</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реализации современных образовательных целей.</w:t>
      </w:r>
    </w:p>
    <w:p w:rsidR="007F332E" w:rsidRPr="003518BF" w:rsidRDefault="007F332E" w:rsidP="00790192">
      <w:pPr>
        <w:autoSpaceDE w:val="0"/>
        <w:autoSpaceDN w:val="0"/>
        <w:adjustRightInd w:val="0"/>
        <w:spacing w:after="0" w:line="240" w:lineRule="auto"/>
        <w:ind w:left="709"/>
        <w:jc w:val="center"/>
        <w:rPr>
          <w:rFonts w:ascii="Times New Roman" w:hAnsi="Times New Roman" w:cs="Times New Roman"/>
          <w:sz w:val="24"/>
          <w:szCs w:val="24"/>
        </w:rPr>
      </w:pPr>
    </w:p>
    <w:p w:rsidR="007F332E" w:rsidRPr="00294887" w:rsidRDefault="007F332E" w:rsidP="00790192">
      <w:pPr>
        <w:autoSpaceDE w:val="0"/>
        <w:autoSpaceDN w:val="0"/>
        <w:adjustRightInd w:val="0"/>
        <w:spacing w:after="0" w:line="240" w:lineRule="auto"/>
        <w:ind w:left="709"/>
        <w:jc w:val="center"/>
        <w:rPr>
          <w:rFonts w:ascii="Times New Roman" w:hAnsi="Times New Roman" w:cs="Times New Roman"/>
          <w:b/>
          <w:i/>
          <w:sz w:val="24"/>
          <w:szCs w:val="24"/>
        </w:rPr>
      </w:pPr>
      <w:r w:rsidRPr="00294887">
        <w:rPr>
          <w:rFonts w:ascii="Times New Roman" w:hAnsi="Times New Roman" w:cs="Times New Roman"/>
          <w:b/>
          <w:i/>
          <w:sz w:val="24"/>
          <w:szCs w:val="24"/>
        </w:rPr>
        <w:t>Сравнительная таблица характеристик требований к этапам традиционного урока</w:t>
      </w:r>
    </w:p>
    <w:p w:rsidR="007F332E" w:rsidRPr="00294887" w:rsidRDefault="007F332E" w:rsidP="00790192">
      <w:pPr>
        <w:autoSpaceDE w:val="0"/>
        <w:autoSpaceDN w:val="0"/>
        <w:adjustRightInd w:val="0"/>
        <w:spacing w:after="0" w:line="240" w:lineRule="auto"/>
        <w:ind w:left="709"/>
        <w:jc w:val="center"/>
        <w:rPr>
          <w:rFonts w:ascii="Times New Roman" w:hAnsi="Times New Roman" w:cs="Times New Roman"/>
          <w:b/>
          <w:i/>
          <w:sz w:val="24"/>
          <w:szCs w:val="24"/>
        </w:rPr>
      </w:pPr>
      <w:r w:rsidRPr="00294887">
        <w:rPr>
          <w:rFonts w:ascii="Times New Roman" w:hAnsi="Times New Roman" w:cs="Times New Roman"/>
          <w:b/>
          <w:i/>
          <w:sz w:val="24"/>
          <w:szCs w:val="24"/>
        </w:rPr>
        <w:t xml:space="preserve"> и урока в аспекте ФГОС</w:t>
      </w:r>
    </w:p>
    <w:p w:rsidR="007F332E" w:rsidRPr="00294887" w:rsidRDefault="007F332E" w:rsidP="00790192">
      <w:pPr>
        <w:autoSpaceDE w:val="0"/>
        <w:autoSpaceDN w:val="0"/>
        <w:adjustRightInd w:val="0"/>
        <w:spacing w:after="0" w:line="240" w:lineRule="auto"/>
        <w:ind w:left="709"/>
        <w:rPr>
          <w:rFonts w:ascii="Times New Roman" w:hAnsi="Times New Roman" w:cs="Times New Roman"/>
          <w:b/>
          <w:i/>
          <w:sz w:val="24"/>
          <w:szCs w:val="24"/>
        </w:rPr>
      </w:pP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Что изменяется при подготовке и проведении урока современного типа в деятельности учителя и учащихся?</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Как известно, самый распространённый тип урока – комбинированный. Рассмотрим его с позиции основных дидактических требований, а также раскроем суть изменений, связанных с проведением урока современного типа:</w:t>
      </w:r>
    </w:p>
    <w:p w:rsidR="007F332E" w:rsidRPr="003518BF" w:rsidRDefault="007F332E" w:rsidP="00790192">
      <w:pPr>
        <w:spacing w:after="0" w:line="240" w:lineRule="auto"/>
        <w:ind w:left="709"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1"/>
        <w:gridCol w:w="3537"/>
        <w:gridCol w:w="3503"/>
      </w:tblGrid>
      <w:tr w:rsidR="007F332E" w:rsidRPr="003518BF" w:rsidTr="00662CB3">
        <w:tc>
          <w:tcPr>
            <w:tcW w:w="2518" w:type="dxa"/>
            <w:shd w:val="clear" w:color="auto" w:fill="auto"/>
          </w:tcPr>
          <w:p w:rsidR="007F332E" w:rsidRPr="003518BF" w:rsidRDefault="007F332E" w:rsidP="00790192">
            <w:pPr>
              <w:spacing w:after="0" w:line="240" w:lineRule="auto"/>
              <w:ind w:left="709"/>
              <w:jc w:val="center"/>
              <w:rPr>
                <w:rFonts w:ascii="Times New Roman" w:hAnsi="Times New Roman" w:cs="Times New Roman"/>
                <w:b/>
                <w:sz w:val="24"/>
                <w:szCs w:val="24"/>
              </w:rPr>
            </w:pPr>
            <w:r w:rsidRPr="003518BF">
              <w:rPr>
                <w:rFonts w:ascii="Times New Roman" w:hAnsi="Times New Roman" w:cs="Times New Roman"/>
                <w:b/>
                <w:sz w:val="24"/>
                <w:szCs w:val="24"/>
              </w:rPr>
              <w:t>Требования к уроку</w:t>
            </w:r>
          </w:p>
        </w:tc>
        <w:tc>
          <w:tcPr>
            <w:tcW w:w="3544" w:type="dxa"/>
            <w:shd w:val="clear" w:color="auto" w:fill="auto"/>
          </w:tcPr>
          <w:p w:rsidR="007F332E" w:rsidRPr="003518BF" w:rsidRDefault="007F332E" w:rsidP="00790192">
            <w:pPr>
              <w:spacing w:after="0" w:line="240" w:lineRule="auto"/>
              <w:ind w:left="709"/>
              <w:jc w:val="center"/>
              <w:rPr>
                <w:rFonts w:ascii="Times New Roman" w:hAnsi="Times New Roman" w:cs="Times New Roman"/>
                <w:b/>
                <w:sz w:val="24"/>
                <w:szCs w:val="24"/>
              </w:rPr>
            </w:pPr>
            <w:r w:rsidRPr="003518BF">
              <w:rPr>
                <w:rFonts w:ascii="Times New Roman" w:hAnsi="Times New Roman" w:cs="Times New Roman"/>
                <w:b/>
                <w:sz w:val="24"/>
                <w:szCs w:val="24"/>
              </w:rPr>
              <w:t>Традиционный урок</w:t>
            </w:r>
          </w:p>
        </w:tc>
        <w:tc>
          <w:tcPr>
            <w:tcW w:w="3509" w:type="dxa"/>
            <w:shd w:val="clear" w:color="auto" w:fill="auto"/>
          </w:tcPr>
          <w:p w:rsidR="007F332E" w:rsidRPr="003518BF" w:rsidRDefault="007F332E" w:rsidP="00790192">
            <w:pPr>
              <w:spacing w:after="0" w:line="240" w:lineRule="auto"/>
              <w:ind w:left="709"/>
              <w:jc w:val="center"/>
              <w:rPr>
                <w:rFonts w:ascii="Times New Roman" w:hAnsi="Times New Roman" w:cs="Times New Roman"/>
                <w:b/>
                <w:sz w:val="24"/>
                <w:szCs w:val="24"/>
              </w:rPr>
            </w:pPr>
            <w:r w:rsidRPr="003518BF">
              <w:rPr>
                <w:rFonts w:ascii="Times New Roman" w:hAnsi="Times New Roman" w:cs="Times New Roman"/>
                <w:b/>
                <w:sz w:val="24"/>
                <w:szCs w:val="24"/>
              </w:rPr>
              <w:t>Урок современного типа</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Объявление темы урока</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сообщает учащимся</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Формулируют сами учащиеся </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Сообщение целей и задач</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формулирует и сообщает учащимся, чему должны научиться</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Формулируют сами учащиеся, определив границы знания и незнания</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Планирование</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сообщает учащимся, какую работу они должны выполнить, чтобы достичь цели</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Планирование учащимися способов достижения намеченной цели</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Практическая деятельность учащихся</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Под руководством учителя учащиеся выполняют ряд практических задач (чаще применяется фронтальный метод организации деятельности)</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осуществляют учебные действия по намеченному плану (применяется групповой, индивидуальный методы)</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Осуществление контроля</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осуществляет контроль за выполнением учащимися практической работы</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осуществляют контроль (применяются формы самоконтроля, взаимоконтроля)</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Осуществление коррекции</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в ходе выполнения и по итогам выполненной работы учащимися осуществляет коррекцию</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формулируют затруднения и осуществляют коррекцию самостоятельно</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Оценивание учащихся</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осуществляет оценивание учащихся за работу на уроке</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дают оценку деятельности по её результатам (самооценивание, оценивание результатов деятельности товарищей)</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Итог урока</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выясняет у учащихся, что они запомнили</w:t>
            </w:r>
          </w:p>
          <w:p w:rsidR="007F332E" w:rsidRPr="003518BF" w:rsidRDefault="007F332E" w:rsidP="00790192">
            <w:pPr>
              <w:spacing w:after="0" w:line="240" w:lineRule="auto"/>
              <w:ind w:left="709"/>
              <w:jc w:val="both"/>
              <w:rPr>
                <w:rFonts w:ascii="Times New Roman" w:hAnsi="Times New Roman" w:cs="Times New Roman"/>
                <w:sz w:val="24"/>
                <w:szCs w:val="24"/>
              </w:rPr>
            </w:pP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Проводится рефлексия</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Домашнее задание</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объявляет и комментирует (чаще – задание одно для всех)</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могут выбирать задание из предложенных учителем с учётом индивидуальных возможностей</w:t>
            </w:r>
          </w:p>
        </w:tc>
      </w:tr>
    </w:tbl>
    <w:p w:rsidR="007F332E" w:rsidRPr="003518BF" w:rsidRDefault="007F332E" w:rsidP="00790192">
      <w:pPr>
        <w:spacing w:after="0" w:line="240" w:lineRule="auto"/>
        <w:ind w:left="709" w:firstLine="708"/>
        <w:jc w:val="both"/>
        <w:rPr>
          <w:rFonts w:ascii="Times New Roman" w:hAnsi="Times New Roman" w:cs="Times New Roman"/>
          <w:sz w:val="24"/>
          <w:szCs w:val="24"/>
        </w:rPr>
      </w:pPr>
    </w:p>
    <w:p w:rsidR="007F332E" w:rsidRPr="00294887" w:rsidRDefault="007F332E" w:rsidP="00790192">
      <w:pPr>
        <w:spacing w:after="0" w:line="240" w:lineRule="auto"/>
        <w:ind w:left="709" w:firstLine="708"/>
        <w:jc w:val="both"/>
        <w:rPr>
          <w:rFonts w:ascii="Times New Roman" w:hAnsi="Times New Roman" w:cs="Times New Roman"/>
          <w:b/>
          <w:i/>
          <w:sz w:val="24"/>
          <w:szCs w:val="24"/>
        </w:rPr>
      </w:pPr>
      <w:r w:rsidRPr="00294887">
        <w:rPr>
          <w:rFonts w:ascii="Times New Roman" w:hAnsi="Times New Roman" w:cs="Times New Roman"/>
          <w:b/>
          <w:i/>
          <w:sz w:val="24"/>
          <w:szCs w:val="24"/>
        </w:rPr>
        <w:t>Как же учителю подготовить урок современного типа? Изменяется ли сам процесс подготовки?</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Возможно ли традиционными методами, приёмами, формами организации деятельности учащихся на уроке, прежним содержанием учебного материала достичь тех результатов, которые заложены в стандартах второго поколения?</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Необходимо наполнить урок новыми подходами к организации деятельности учащихся на каждом его этапе. И здесь, пожалуй, действительно не обойтись без новых педагогических технологий.</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Так, обучая детей</w:t>
      </w:r>
      <w:r w:rsidRPr="003518BF">
        <w:rPr>
          <w:rFonts w:ascii="Times New Roman" w:hAnsi="Times New Roman" w:cs="Times New Roman"/>
          <w:b/>
          <w:sz w:val="24"/>
          <w:szCs w:val="24"/>
        </w:rPr>
        <w:t xml:space="preserve"> целеполаганию</w:t>
      </w:r>
      <w:r w:rsidRPr="003518BF">
        <w:rPr>
          <w:rFonts w:ascii="Times New Roman" w:hAnsi="Times New Roman" w:cs="Times New Roman"/>
          <w:sz w:val="24"/>
          <w:szCs w:val="24"/>
        </w:rPr>
        <w:t xml:space="preserve">, можно вводить проблемный диалог, создавать проблемную ситуацию для определения учащимися границ знания – незнания. Например, на уроке русского языка во 2 классе (учебник А.В. Поляковой) по теме «Разделительный мягкий знак» предлагаю учащимся под диктовку написать слова «польёт», «семья», «солью». Пройдя по классу и просмотрев записи в тетрадях, выписываю на доске все варианты написания слов (конечно, среди них есть как правильные, так и неправильные). После прочтения детьми написанного, задаю вопросы «Задание было одно? («Одно») А какие получились результаты? («Разные») Как думаете, почему?» Приходим к выводу, </w:t>
      </w:r>
      <w:r w:rsidRPr="003518BF">
        <w:rPr>
          <w:rFonts w:ascii="Times New Roman" w:hAnsi="Times New Roman" w:cs="Times New Roman"/>
          <w:sz w:val="24"/>
          <w:szCs w:val="24"/>
        </w:rPr>
        <w:lastRenderedPageBreak/>
        <w:t>что из-за того, что чего-то ещё не знаем, и далее – не всё знаем о написании слов с мягким знаком, о его роли в словах. «Какова же цель нашей работы на уроке?» - обращаюсь к детям («Узнать больше о мягком знаке»). Продолжаю: «Для чего нам это необходимо?» («Чтобы правильно писать слова»). Так через создание проблемной ситуации и ведение проблемного диалога учащиеся сформулировали тему и цель урока. Вообще технология ведения проблемного урока, разработанная автором Е.Л. Мельниковой, даёт возможность учителю по-новому открывать знания с учениками.</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 xml:space="preserve">Обучая детей </w:t>
      </w:r>
      <w:r w:rsidRPr="003518BF">
        <w:rPr>
          <w:rFonts w:ascii="Times New Roman" w:hAnsi="Times New Roman" w:cs="Times New Roman"/>
          <w:b/>
          <w:sz w:val="24"/>
          <w:szCs w:val="24"/>
        </w:rPr>
        <w:t xml:space="preserve">планированию </w:t>
      </w:r>
      <w:r w:rsidRPr="003518BF">
        <w:rPr>
          <w:rFonts w:ascii="Times New Roman" w:hAnsi="Times New Roman" w:cs="Times New Roman"/>
          <w:sz w:val="24"/>
          <w:szCs w:val="24"/>
        </w:rPr>
        <w:t>работы на уроке, ещё в первом классе на уроках математики работаю в начале урока рассматриваем с ребятами интерактивный плакат, материал учебника и рабочей тетради и определяем последовательность нашей работы. Обучаю учащихся анализировать предложенный учебный материал, выбирать те задания, которые будут способствовать достижению поставленной цели, определять их место на уроке. Таким образом, учитель только предполагает, по какому плану пройдёт урок. Но главными деятелями на уроке даже на этапе планирования становятся учащиеся.</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В чем же новизна современного урока в условиях введения стандарта второго поколения?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Чаще организуются индивидуальные и групповые формы работы на уроке. Постепенно преодолевается авторитарный стиль общения между учителем и учеником.</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Если говорить о конкретных методиках, обучающих универсальным учебным действиям, они могут включать в себя  и экскурсии, и поиск дополнительного материала на заданную тему, и обмен мнениями, и выявление спорных вопросов, и построение системы доказательств, и выступление перед аудиторией, и обсуждение в группах, и многое другое.</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Уроки должны строиться по совершенно иной схеме. Если сейчас больше всего распространен объяснительно-иллюстративный метод работы, когда учитель, стоя перед классом, объясняет тему, а потом проводит выборочный опрос, то в соответствии с изменениями упор должен делаться на взаимодействие учащихся и учителя, а также взаимодействие самих учеников. Ученик должен стать живым участником образовательного процесса. На сегодняшний день некоторые дети так и остаются незамеченными в течение урока. Хорошо, если они действительно что-то услышали и поняли во время занятия. А если нет?</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Групповая форма работы имеет множество плюсов: ребенок за урок может побывать в роли руководителя или консультанта группы. Меняющийся состав групп обеспечит гораздо более тесное общение одноклассников. Мало того, практика показывает, что дети в общении раскрепощаются, ведь не каждый ребенок может легко встать перед всем классом и отвечать учителю. «Высший пилотаж» в проведении урока и идеальное воплощение новых стандартов на практике – это урок, на котором учитель, лишь направляя детей, дает рекомендации в течение урока. Поэтому дети ощущают, что ведут урок сами.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При подготовке к уроку необходимо акцентировать внимание на  дидактические  требования   к   современному   уроку - четкое формулирование образовательных задач в целом и его составных элементов, их связь с развивающими и воспитательными задачами, с учетом:</w:t>
      </w:r>
    </w:p>
    <w:p w:rsidR="007F332E" w:rsidRPr="003518BF" w:rsidRDefault="007F332E" w:rsidP="00790192">
      <w:pPr>
        <w:numPr>
          <w:ilvl w:val="0"/>
          <w:numId w:val="1"/>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требований  к результатам освоения основной образовательной программы;</w:t>
      </w:r>
    </w:p>
    <w:p w:rsidR="007F332E" w:rsidRPr="003518BF" w:rsidRDefault="007F332E" w:rsidP="00790192">
      <w:pPr>
        <w:numPr>
          <w:ilvl w:val="0"/>
          <w:numId w:val="1"/>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требований  к структуре основной образовательной программы начального общего образования;</w:t>
      </w:r>
    </w:p>
    <w:p w:rsidR="007F332E" w:rsidRPr="003518BF" w:rsidRDefault="007F332E" w:rsidP="00790192">
      <w:pPr>
        <w:numPr>
          <w:ilvl w:val="0"/>
          <w:numId w:val="1"/>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требований  к  условиям  реализации основной образовательной программы начального общего образования.</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          При реализации  ФГОС  учителю важно понять, что вся учебная деятельность должна строиться на основе деятельностного подхода, цель которого заключается в развитии личности учащегося на основе освоения универсальных способов деятельности. Ребенок не может развиваться при пассивном восприятии учебного материала. Именно собственное действие может стать основой формирования в будущем его самостоятельности. Значит, образовательная задача состоит в организации  условий, провоцирующих детское действие. В качестве примера можно привести задания традиционных учебников и учебников по ФГОС.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Традиционные задания</w:t>
      </w:r>
      <w:r w:rsidRPr="003518BF">
        <w:rPr>
          <w:rFonts w:ascii="Times New Roman" w:hAnsi="Times New Roman" w:cs="Times New Roman"/>
          <w:sz w:val="24"/>
          <w:szCs w:val="24"/>
        </w:rPr>
        <w:tab/>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Перечислите отличия растений от животных.</w:t>
      </w:r>
      <w:r w:rsidRPr="003518BF">
        <w:rPr>
          <w:rFonts w:ascii="Times New Roman" w:hAnsi="Times New Roman" w:cs="Times New Roman"/>
          <w:sz w:val="24"/>
          <w:szCs w:val="24"/>
        </w:rPr>
        <w:tab/>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Задания в учебниках ФГОС</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Лягушонок прыгал и кричал: «Я зеленый – значит, я растение!» Что ему ответил умный утенок Кряк?</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Традиционные задания</w:t>
      </w:r>
      <w:r w:rsidRPr="003518BF">
        <w:rPr>
          <w:rFonts w:ascii="Times New Roman" w:hAnsi="Times New Roman" w:cs="Times New Roman"/>
          <w:sz w:val="24"/>
          <w:szCs w:val="24"/>
        </w:rPr>
        <w:tab/>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Перечислите имена существительные, которые относятся к 1-му, 2-му и 3-му склонению.</w:t>
      </w:r>
      <w:r w:rsidRPr="003518BF">
        <w:rPr>
          <w:rFonts w:ascii="Times New Roman" w:hAnsi="Times New Roman" w:cs="Times New Roman"/>
          <w:sz w:val="24"/>
          <w:szCs w:val="24"/>
        </w:rPr>
        <w:tab/>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Задания в учебниках ФГОС</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Что нужно сделать, чтобы определить, к какому склонению относится имя существительное?</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Традиционные задания</w:t>
      </w:r>
      <w:r w:rsidRPr="003518BF">
        <w:rPr>
          <w:rFonts w:ascii="Times New Roman" w:hAnsi="Times New Roman" w:cs="Times New Roman"/>
          <w:sz w:val="24"/>
          <w:szCs w:val="24"/>
        </w:rPr>
        <w:tab/>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Определите площадь прямоугольника.</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Задания в учебниках ФГОС</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Дан план комнаты и размеры ковров. Определите, какой из предложенных ковров полностью закроет пол.</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ФГОС  вводят новое понятие – учебная ситуация, под которым подразумевается такая особая единица учебного процесса, в которой дети с помощью учителя обнаруживают предмет своего действия, исследуют его, совершая разнообразные учебные действия, преобразуют его, например, переформулируют, или предлагают свое описание и т.д., частично – запоминают. 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 а также уметь переводить учебные задачи в учебную ситуацию.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Структура  современных   уроков, должна быть динамичной, с использованием набора разнообразных операций, объединенных в целесообразную деятельность. Очень важно, чтобы учитель поддерживал инициативу ученика в нужном направлении, и обеспечивал приоритет его деятельности по отношению к своей собственной.</w:t>
      </w:r>
    </w:p>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Продуктивные задания – главное средство достижения результата образования:</w:t>
      </w:r>
    </w:p>
    <w:p w:rsidR="007F332E" w:rsidRPr="003518BF" w:rsidRDefault="007F332E" w:rsidP="00790192">
      <w:pPr>
        <w:numPr>
          <w:ilvl w:val="0"/>
          <w:numId w:val="5"/>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проблемы, с которыми столкнулись учителя: неумение детей самостоятельно решать поставленные перед ними задачи, отсутствие творческого потенциала, трудности в общении, заставили новый  ФГОС  существенно изменить портрет выпускника начальной школы.</w:t>
      </w:r>
    </w:p>
    <w:p w:rsidR="007F332E" w:rsidRPr="003518BF" w:rsidRDefault="007F332E" w:rsidP="00790192">
      <w:pPr>
        <w:numPr>
          <w:ilvl w:val="0"/>
          <w:numId w:val="5"/>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если ученик будет обладать качествами, заложенными в  ФГОС, то он, перейдя в среднее звено, сам сможет стать «архитектором и строителем» образовательного процесса, самостоятельно анализировать свою деятельность и вносить в нее коррективы.</w:t>
      </w:r>
    </w:p>
    <w:p w:rsidR="007F332E" w:rsidRPr="003518BF" w:rsidRDefault="007F332E" w:rsidP="00790192">
      <w:pPr>
        <w:numPr>
          <w:ilvl w:val="0"/>
          <w:numId w:val="5"/>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таким образом, в отличие от стандарта 2004 года новые  ФГОС  вносят существенные изменения в цели, содержание и организацию учебно-воспитательного процесса, которые влекут за собой необходимость перестройки всей образовательной деятельности в начальной школе и в первую очередь учителя, обеспечивающего ее.</w:t>
      </w:r>
    </w:p>
    <w:p w:rsidR="007F332E" w:rsidRPr="003518BF" w:rsidRDefault="007F332E" w:rsidP="00790192">
      <w:pPr>
        <w:spacing w:after="0" w:line="240" w:lineRule="auto"/>
        <w:ind w:left="709"/>
        <w:jc w:val="both"/>
        <w:rPr>
          <w:rFonts w:ascii="Times New Roman" w:hAnsi="Times New Roman" w:cs="Times New Roman"/>
          <w:sz w:val="24"/>
          <w:szCs w:val="24"/>
        </w:rPr>
      </w:pPr>
    </w:p>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Опорная таблица для конструирования учебного занятия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Образовательные задачи УЗ</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Возможные методы и приёмы выполнения</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Организационный этап</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Приветствие, проверка подготовленности, организация внимания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Рапорт дежурного, фиксация отсутствующих, стихотворный настрой и др.</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Проверка выполнения домашнего задания</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Установить правильность, полноту и осознанность домашнего задания, выявить и устранить в ходе проверки обнаруженные проблемы</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Тесты, дополнительные вопросы, продолжи ответ…, разноуровневые самостоятельные работы</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Подготовка учащихся к работе на основном этапе</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мотивацию, актуализация субъектного опыта</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Сообщение темы и цели (в виде проблемного задания, в виде эвристического вопроса, через показ конечных результатов, использование технологической карты мыследеятельности – кластер. В начале урока даётся загадка, отгадка к которой будет открыта при работе над новым материалом  </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Этап усвоения новых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7"/>
              </w:numPr>
              <w:spacing w:after="0" w:line="240" w:lineRule="auto"/>
              <w:ind w:left="709"/>
              <w:jc w:val="both"/>
              <w:rPr>
                <w:rFonts w:ascii="Times New Roman" w:hAnsi="Times New Roman"/>
                <w:sz w:val="24"/>
                <w:szCs w:val="24"/>
              </w:rPr>
            </w:pPr>
            <w:r w:rsidRPr="003518BF">
              <w:rPr>
                <w:rFonts w:ascii="Times New Roman" w:hAnsi="Times New Roman"/>
                <w:sz w:val="24"/>
                <w:szCs w:val="24"/>
              </w:rPr>
              <w:t>Обеспечить восприятие, осмысление и первичное запоминание изучаемого материала</w:t>
            </w:r>
          </w:p>
          <w:p w:rsidR="007F332E" w:rsidRPr="003518BF" w:rsidRDefault="007F332E" w:rsidP="00790192">
            <w:pPr>
              <w:pStyle w:val="a3"/>
              <w:numPr>
                <w:ilvl w:val="0"/>
                <w:numId w:val="7"/>
              </w:numPr>
              <w:spacing w:after="0" w:line="240" w:lineRule="auto"/>
              <w:ind w:left="709"/>
              <w:jc w:val="both"/>
              <w:rPr>
                <w:rFonts w:ascii="Times New Roman" w:hAnsi="Times New Roman"/>
                <w:sz w:val="24"/>
                <w:szCs w:val="24"/>
              </w:rPr>
            </w:pPr>
            <w:r w:rsidRPr="003518BF">
              <w:rPr>
                <w:rFonts w:ascii="Times New Roman" w:hAnsi="Times New Roman"/>
                <w:sz w:val="24"/>
                <w:szCs w:val="24"/>
              </w:rPr>
              <w:t>Содействовать усвоению способов, средств, которые привели к определённому выбору</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8"/>
              </w:numPr>
              <w:spacing w:after="0" w:line="240" w:lineRule="auto"/>
              <w:ind w:left="709"/>
              <w:jc w:val="both"/>
              <w:rPr>
                <w:rFonts w:ascii="Times New Roman" w:hAnsi="Times New Roman"/>
                <w:sz w:val="24"/>
                <w:szCs w:val="24"/>
              </w:rPr>
            </w:pPr>
            <w:r w:rsidRPr="003518BF">
              <w:rPr>
                <w:rFonts w:ascii="Times New Roman" w:hAnsi="Times New Roman"/>
                <w:sz w:val="24"/>
                <w:szCs w:val="24"/>
              </w:rPr>
              <w:t>Работа с определением</w:t>
            </w:r>
          </w:p>
          <w:p w:rsidR="007F332E" w:rsidRPr="003518BF" w:rsidRDefault="007F332E" w:rsidP="00790192">
            <w:pPr>
              <w:pStyle w:val="a3"/>
              <w:numPr>
                <w:ilvl w:val="0"/>
                <w:numId w:val="8"/>
              </w:numPr>
              <w:spacing w:after="0" w:line="240" w:lineRule="auto"/>
              <w:ind w:left="709"/>
              <w:jc w:val="both"/>
              <w:rPr>
                <w:rFonts w:ascii="Times New Roman" w:hAnsi="Times New Roman"/>
                <w:sz w:val="24"/>
                <w:szCs w:val="24"/>
              </w:rPr>
            </w:pPr>
            <w:r w:rsidRPr="003518BF">
              <w:rPr>
                <w:rFonts w:ascii="Times New Roman" w:hAnsi="Times New Roman"/>
                <w:sz w:val="24"/>
                <w:szCs w:val="24"/>
              </w:rPr>
              <w:t>Использование обыденных аналогий</w:t>
            </w:r>
          </w:p>
          <w:p w:rsidR="007F332E" w:rsidRPr="003518BF" w:rsidRDefault="007F332E" w:rsidP="00790192">
            <w:pPr>
              <w:pStyle w:val="a3"/>
              <w:numPr>
                <w:ilvl w:val="0"/>
                <w:numId w:val="8"/>
              </w:numPr>
              <w:spacing w:after="0" w:line="240" w:lineRule="auto"/>
              <w:ind w:left="709"/>
              <w:jc w:val="both"/>
              <w:rPr>
                <w:rFonts w:ascii="Times New Roman" w:hAnsi="Times New Roman"/>
                <w:sz w:val="24"/>
                <w:szCs w:val="24"/>
              </w:rPr>
            </w:pPr>
            <w:r w:rsidRPr="003518BF">
              <w:rPr>
                <w:rFonts w:ascii="Times New Roman" w:hAnsi="Times New Roman"/>
                <w:sz w:val="24"/>
                <w:szCs w:val="24"/>
              </w:rPr>
              <w:t>Представление основного материала одновременно в словесной и знаково-символической формах, представление изученного материала в сравнительных и классификационных таблицах, рассказ, лекция, сообщение, модульное обучение, использование компьютерного учебника, проблемное обучение, коллективное обучение, построение структурно-логической схемы, генетический метод обучения</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Первичная проверка понимания изученного</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Установить правильность и осознанность изученного материала, выявить пробелы, провести коррекцию пробелов в осмыслении материала</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Опорный текст, подготовка учащимися своих вопросов, своих примеров по новому материалу</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 xml:space="preserve">Этап закрепления новых знаний и способов действий </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в ходе закрепления повышение уровня осмысления изученного материала, глубины понимания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Использование взаимообразных задач, вопросно-ответное общение, придумывание своих заданий</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Применение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Обеспечить усвоение знаний и </w:t>
            </w:r>
            <w:r w:rsidRPr="003518BF">
              <w:rPr>
                <w:rFonts w:ascii="Times New Roman" w:hAnsi="Times New Roman" w:cs="Times New Roman"/>
                <w:sz w:val="24"/>
                <w:szCs w:val="24"/>
              </w:rPr>
              <w:lastRenderedPageBreak/>
              <w:t>способов действий на уровне применения их в разнообразных ситуациях</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Разноуровневые самостоятельные </w:t>
            </w:r>
            <w:r w:rsidRPr="003518BF">
              <w:rPr>
                <w:rFonts w:ascii="Times New Roman" w:hAnsi="Times New Roman" w:cs="Times New Roman"/>
                <w:sz w:val="24"/>
                <w:szCs w:val="24"/>
              </w:rPr>
              <w:lastRenderedPageBreak/>
              <w:t>работы, деловая игра, учебные ситуации, групповая работа, дискуссия</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lastRenderedPageBreak/>
              <w:t>Обобщение и систематизация</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формирование целостной системы ведущих знаний учащихся, обеспечить установление внутрипредметных и межпредметных связей</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Построение «дерева»  «темы», построение «здания темы». Построение блок-формулы:  уменьшаемое-вычитаемое=разность. Учебные ситуации, «пересечение тем»</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Контроль и самоконтроль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Выявление качества и уровня усвоения знаний и способов действий</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Разноуровневые самостоятельные и  контрольные работы, тесты, задания на выделение существенных признаков (глубина) задания, на конструирование нескольких способов решения одной и той же задачи (гибкость), задачи с избыточными, противоречивыми данными (способность к оценочным действиям)</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 xml:space="preserve"> Коррекция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Проведение коррекции выявленных пробелов в знаниях и способах действия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9"/>
              </w:numPr>
              <w:spacing w:after="0" w:line="240" w:lineRule="auto"/>
              <w:ind w:left="709"/>
              <w:jc w:val="both"/>
              <w:rPr>
                <w:rFonts w:ascii="Times New Roman" w:hAnsi="Times New Roman"/>
                <w:sz w:val="24"/>
                <w:szCs w:val="24"/>
              </w:rPr>
            </w:pPr>
            <w:r w:rsidRPr="003518BF">
              <w:rPr>
                <w:rFonts w:ascii="Times New Roman" w:hAnsi="Times New Roman"/>
                <w:sz w:val="24"/>
                <w:szCs w:val="24"/>
              </w:rPr>
              <w:t>Использование разделённых на мелкие этапы и звенья упражнений</w:t>
            </w:r>
          </w:p>
          <w:p w:rsidR="007F332E" w:rsidRPr="003518BF" w:rsidRDefault="007F332E" w:rsidP="00790192">
            <w:pPr>
              <w:pStyle w:val="a3"/>
              <w:numPr>
                <w:ilvl w:val="0"/>
                <w:numId w:val="9"/>
              </w:numPr>
              <w:spacing w:after="0" w:line="240" w:lineRule="auto"/>
              <w:ind w:left="709"/>
              <w:jc w:val="both"/>
              <w:rPr>
                <w:rFonts w:ascii="Times New Roman" w:hAnsi="Times New Roman"/>
                <w:sz w:val="24"/>
                <w:szCs w:val="24"/>
              </w:rPr>
            </w:pPr>
            <w:r w:rsidRPr="003518BF">
              <w:rPr>
                <w:rFonts w:ascii="Times New Roman" w:hAnsi="Times New Roman"/>
                <w:sz w:val="24"/>
                <w:szCs w:val="24"/>
              </w:rPr>
              <w:t>Применение развёрнутых инструкций с регулярным контролем. Тесты, задания с пропусками, структурно-логические схемы с пропусками</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Информация о домашнем задании</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понимание учащимися цели, содержания и способов выполнения домашнего задания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Три уровня домашнего задания:</w:t>
            </w:r>
          </w:p>
          <w:p w:rsidR="007F332E" w:rsidRPr="003518BF" w:rsidRDefault="007F332E" w:rsidP="00790192">
            <w:pPr>
              <w:pStyle w:val="a3"/>
              <w:numPr>
                <w:ilvl w:val="0"/>
                <w:numId w:val="10"/>
              </w:numPr>
              <w:spacing w:after="0" w:line="240" w:lineRule="auto"/>
              <w:ind w:left="709"/>
              <w:jc w:val="both"/>
              <w:rPr>
                <w:rFonts w:ascii="Times New Roman" w:hAnsi="Times New Roman"/>
                <w:sz w:val="24"/>
                <w:szCs w:val="24"/>
              </w:rPr>
            </w:pPr>
            <w:r w:rsidRPr="003518BF">
              <w:rPr>
                <w:rFonts w:ascii="Times New Roman" w:hAnsi="Times New Roman"/>
                <w:sz w:val="24"/>
                <w:szCs w:val="24"/>
              </w:rPr>
              <w:t>Стандартный минимум</w:t>
            </w:r>
          </w:p>
          <w:p w:rsidR="007F332E" w:rsidRPr="003518BF" w:rsidRDefault="007F332E" w:rsidP="00790192">
            <w:pPr>
              <w:pStyle w:val="a3"/>
              <w:numPr>
                <w:ilvl w:val="0"/>
                <w:numId w:val="10"/>
              </w:numPr>
              <w:spacing w:after="0" w:line="240" w:lineRule="auto"/>
              <w:ind w:left="709"/>
              <w:jc w:val="both"/>
              <w:rPr>
                <w:rFonts w:ascii="Times New Roman" w:hAnsi="Times New Roman"/>
                <w:sz w:val="24"/>
                <w:szCs w:val="24"/>
              </w:rPr>
            </w:pPr>
            <w:r w:rsidRPr="003518BF">
              <w:rPr>
                <w:rFonts w:ascii="Times New Roman" w:hAnsi="Times New Roman"/>
                <w:sz w:val="24"/>
                <w:szCs w:val="24"/>
              </w:rPr>
              <w:t>Повышенный</w:t>
            </w:r>
          </w:p>
          <w:p w:rsidR="007F332E" w:rsidRPr="003518BF" w:rsidRDefault="007F332E" w:rsidP="00790192">
            <w:pPr>
              <w:pStyle w:val="a3"/>
              <w:numPr>
                <w:ilvl w:val="0"/>
                <w:numId w:val="10"/>
              </w:numPr>
              <w:spacing w:after="0" w:line="240" w:lineRule="auto"/>
              <w:ind w:left="709"/>
              <w:jc w:val="both"/>
              <w:rPr>
                <w:rFonts w:ascii="Times New Roman" w:hAnsi="Times New Roman"/>
                <w:sz w:val="24"/>
                <w:szCs w:val="24"/>
              </w:rPr>
            </w:pPr>
            <w:r w:rsidRPr="003518BF">
              <w:rPr>
                <w:rFonts w:ascii="Times New Roman" w:hAnsi="Times New Roman"/>
                <w:sz w:val="24"/>
                <w:szCs w:val="24"/>
              </w:rPr>
              <w:t>Творческий</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Подведение итогов занятия</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Дать качественную оценку работы класса и отдельных учащихся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Сообщение учителя, подведение итогов самими учащимися</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 xml:space="preserve">Рефлексия </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Инициировать рефлексию учащихся по поводу своего психоэмоционального состояния, мотивации своей деятельности и взаимодействия с учителем и одноклассниками</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Телеграмма, СМС, незаконченное предложение, координаты</w:t>
            </w:r>
          </w:p>
        </w:tc>
      </w:tr>
    </w:tbl>
    <w:p w:rsidR="007F332E" w:rsidRPr="003518BF" w:rsidRDefault="007F332E" w:rsidP="00790192">
      <w:pPr>
        <w:spacing w:after="0" w:line="240" w:lineRule="auto"/>
        <w:ind w:left="709"/>
        <w:jc w:val="both"/>
        <w:rPr>
          <w:rFonts w:ascii="Times New Roman" w:hAnsi="Times New Roman" w:cs="Times New Roman"/>
          <w:sz w:val="24"/>
          <w:szCs w:val="24"/>
        </w:rPr>
      </w:pPr>
    </w:p>
    <w:p w:rsidR="007F332E" w:rsidRPr="003518BF" w:rsidRDefault="007F332E" w:rsidP="00790192">
      <w:pPr>
        <w:pStyle w:val="msonormalbullet2gif"/>
        <w:shd w:val="clear" w:color="auto" w:fill="FFFFFF"/>
        <w:spacing w:before="0" w:beforeAutospacing="0" w:after="0" w:afterAutospacing="0"/>
        <w:ind w:left="709" w:firstLine="426"/>
        <w:jc w:val="both"/>
        <w:rPr>
          <w:color w:val="000000"/>
          <w:spacing w:val="-8"/>
          <w:w w:val="103"/>
        </w:rPr>
      </w:pPr>
      <w:r w:rsidRPr="003518BF">
        <w:rPr>
          <w:color w:val="000000"/>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518BF">
        <w:rPr>
          <w:color w:val="000000"/>
          <w:spacing w:val="-2"/>
          <w:w w:val="103"/>
        </w:rPr>
        <w:t xml:space="preserve">возможности для формирования универсальных учебных </w:t>
      </w:r>
      <w:r w:rsidRPr="003518BF">
        <w:rPr>
          <w:color w:val="000000"/>
          <w:spacing w:val="-8"/>
          <w:w w:val="103"/>
        </w:rPr>
        <w:t>действий.</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6"/>
        <w:gridCol w:w="1884"/>
        <w:gridCol w:w="1855"/>
        <w:gridCol w:w="1884"/>
        <w:gridCol w:w="1858"/>
      </w:tblGrid>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firstLine="426"/>
              <w:jc w:val="both"/>
              <w:rPr>
                <w:b/>
              </w:rPr>
            </w:pPr>
            <w:r w:rsidRPr="003518BF">
              <w:rPr>
                <w:b/>
              </w:rPr>
              <w:t xml:space="preserve">Смысловые </w:t>
            </w:r>
          </w:p>
          <w:p w:rsidR="007F332E" w:rsidRPr="003518BF" w:rsidRDefault="007F332E" w:rsidP="00790192">
            <w:pPr>
              <w:pStyle w:val="msonormalbullet2gif"/>
              <w:spacing w:before="0" w:beforeAutospacing="0" w:after="0" w:afterAutospacing="0"/>
              <w:ind w:left="709" w:firstLine="426"/>
              <w:jc w:val="both"/>
              <w:rPr>
                <w:b/>
              </w:rPr>
            </w:pPr>
            <w:r w:rsidRPr="003518BF">
              <w:rPr>
                <w:b/>
              </w:rPr>
              <w:t>акценты УУД</w:t>
            </w:r>
          </w:p>
        </w:tc>
        <w:tc>
          <w:tcPr>
            <w:tcW w:w="950"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Русский язык</w:t>
            </w:r>
          </w:p>
        </w:tc>
        <w:tc>
          <w:tcPr>
            <w:tcW w:w="1067"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Литературное чтение</w:t>
            </w:r>
          </w:p>
        </w:tc>
        <w:tc>
          <w:tcPr>
            <w:tcW w:w="909"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Математика </w:t>
            </w:r>
          </w:p>
        </w:tc>
        <w:tc>
          <w:tcPr>
            <w:tcW w:w="1006"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Окружающий мир</w:t>
            </w:r>
          </w:p>
        </w:tc>
      </w:tr>
      <w:tr w:rsidR="007F332E" w:rsidRPr="003518BF" w:rsidTr="00662CB3">
        <w:trPr>
          <w:trHeight w:val="685"/>
        </w:trPr>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lastRenderedPageBreak/>
              <w:t xml:space="preserve">Личностные </w:t>
            </w:r>
          </w:p>
        </w:tc>
        <w:tc>
          <w:tcPr>
            <w:tcW w:w="950"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жизненное само</w:t>
            </w:r>
          </w:p>
          <w:p w:rsidR="007F332E" w:rsidRPr="003518BF" w:rsidRDefault="007F332E" w:rsidP="00790192">
            <w:pPr>
              <w:pStyle w:val="msonormalbullet2gif"/>
              <w:spacing w:before="0" w:beforeAutospacing="0" w:after="0" w:afterAutospacing="0"/>
              <w:ind w:left="709"/>
              <w:jc w:val="both"/>
            </w:pPr>
            <w:r w:rsidRPr="003518BF">
              <w:t>определение</w:t>
            </w:r>
          </w:p>
        </w:tc>
        <w:tc>
          <w:tcPr>
            <w:tcW w:w="1067"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нравственно-этическая ориентация</w:t>
            </w:r>
          </w:p>
        </w:tc>
        <w:tc>
          <w:tcPr>
            <w:tcW w:w="909"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 xml:space="preserve">смысло- </w:t>
            </w:r>
          </w:p>
          <w:p w:rsidR="007F332E" w:rsidRPr="003518BF" w:rsidRDefault="007F332E" w:rsidP="00790192">
            <w:pPr>
              <w:pStyle w:val="msonormalbullet2gif"/>
              <w:spacing w:before="0" w:beforeAutospacing="0" w:after="0" w:afterAutospacing="0"/>
              <w:ind w:left="709"/>
              <w:jc w:val="both"/>
            </w:pPr>
            <w:r w:rsidRPr="003518BF">
              <w:t>образование</w:t>
            </w:r>
          </w:p>
        </w:tc>
        <w:tc>
          <w:tcPr>
            <w:tcW w:w="1006"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 xml:space="preserve">нравственно-этическая  ориентация  </w:t>
            </w:r>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Регулятивные </w:t>
            </w:r>
          </w:p>
        </w:tc>
        <w:tc>
          <w:tcPr>
            <w:tcW w:w="3932" w:type="pct"/>
            <w:gridSpan w:val="4"/>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целеполагание, планирование, прогнозирование, контроль, коррекция, оценка,   алгоритмизация действий (Математика, Русский язык, Окружающий мир, Физическая культура и др.)</w:t>
            </w:r>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Познавательные </w:t>
            </w:r>
          </w:p>
          <w:p w:rsidR="007F332E" w:rsidRPr="003518BF" w:rsidRDefault="007F332E" w:rsidP="00790192">
            <w:pPr>
              <w:pStyle w:val="msonormalbullet2gif"/>
              <w:spacing w:before="0" w:beforeAutospacing="0" w:after="0" w:afterAutospacing="0"/>
              <w:ind w:left="709"/>
              <w:jc w:val="both"/>
              <w:rPr>
                <w:b/>
              </w:rPr>
            </w:pPr>
            <w:r w:rsidRPr="003518BF">
              <w:rPr>
                <w:b/>
              </w:rPr>
              <w:t>общеучебные</w:t>
            </w:r>
          </w:p>
        </w:tc>
        <w:tc>
          <w:tcPr>
            <w:tcW w:w="950"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моделирование (перевод устной речи в письменную)</w:t>
            </w:r>
          </w:p>
        </w:tc>
        <w:tc>
          <w:tcPr>
            <w:tcW w:w="1067"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смысловое чтение, произвольные и осознанные устные и письменные высказывания</w:t>
            </w:r>
          </w:p>
        </w:tc>
        <w:tc>
          <w:tcPr>
            <w:tcW w:w="909"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моделирование выбор наиболее эффективных способов решения задач</w:t>
            </w:r>
          </w:p>
        </w:tc>
        <w:tc>
          <w:tcPr>
            <w:tcW w:w="1006"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широкий спектр источников информации</w:t>
            </w:r>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Познавательные логические  </w:t>
            </w:r>
          </w:p>
        </w:tc>
        <w:tc>
          <w:tcPr>
            <w:tcW w:w="2017" w:type="pct"/>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15" w:type="pct"/>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анализ, синтез, сравнение, группировка, причинно-следственные связи, логические рассуждения, доказательства, практические действия</w:t>
            </w:r>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Коммуникативные</w:t>
            </w:r>
          </w:p>
        </w:tc>
        <w:tc>
          <w:tcPr>
            <w:tcW w:w="3932" w:type="pct"/>
            <w:gridSpan w:val="4"/>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7F332E" w:rsidRPr="003518BF" w:rsidRDefault="007F332E" w:rsidP="00790192">
      <w:pPr>
        <w:spacing w:after="0" w:line="240" w:lineRule="auto"/>
        <w:ind w:left="709" w:firstLine="426"/>
        <w:jc w:val="both"/>
        <w:rPr>
          <w:rFonts w:ascii="Times New Roman" w:hAnsi="Times New Roman" w:cs="Times New Roman"/>
          <w:sz w:val="24"/>
          <w:szCs w:val="24"/>
        </w:rPr>
      </w:pPr>
    </w:p>
    <w:p w:rsidR="007F332E" w:rsidRPr="003518BF" w:rsidRDefault="007F332E" w:rsidP="00790192">
      <w:pPr>
        <w:spacing w:after="0" w:line="240" w:lineRule="auto"/>
        <w:ind w:left="709"/>
        <w:rPr>
          <w:rFonts w:ascii="Times New Roman" w:hAnsi="Times New Roman" w:cs="Times New Roman"/>
          <w:sz w:val="24"/>
          <w:szCs w:val="24"/>
        </w:rPr>
      </w:pPr>
    </w:p>
    <w:p w:rsidR="007F332E" w:rsidRPr="003518BF" w:rsidRDefault="007F332E" w:rsidP="00790192">
      <w:pPr>
        <w:spacing w:after="0" w:line="240" w:lineRule="auto"/>
        <w:ind w:left="709" w:firstLine="851"/>
        <w:jc w:val="both"/>
        <w:rPr>
          <w:rFonts w:ascii="Times New Roman" w:hAnsi="Times New Roman" w:cs="Times New Roman"/>
          <w:b/>
          <w:i/>
          <w:sz w:val="24"/>
          <w:szCs w:val="24"/>
        </w:rPr>
      </w:pPr>
      <w:r w:rsidRPr="003518BF">
        <w:rPr>
          <w:rFonts w:ascii="Times New Roman" w:hAnsi="Times New Roman" w:cs="Times New Roman"/>
          <w:b/>
          <w:i/>
          <w:sz w:val="24"/>
          <w:szCs w:val="24"/>
        </w:rPr>
        <w:t>Как же построить урок, чтобы реализовать требования Стандартов второго поколения?</w:t>
      </w:r>
    </w:p>
    <w:p w:rsidR="007F332E" w:rsidRPr="003518BF" w:rsidRDefault="007F332E" w:rsidP="00790192">
      <w:pPr>
        <w:spacing w:after="0" w:line="240" w:lineRule="auto"/>
        <w:ind w:left="709" w:firstLine="851"/>
        <w:jc w:val="both"/>
        <w:rPr>
          <w:rFonts w:ascii="Times New Roman" w:hAnsi="Times New Roman" w:cs="Times New Roman"/>
          <w:b/>
          <w:sz w:val="24"/>
          <w:szCs w:val="24"/>
        </w:rPr>
      </w:pPr>
      <w:r w:rsidRPr="003518BF">
        <w:rPr>
          <w:rFonts w:ascii="Times New Roman" w:hAnsi="Times New Roman" w:cs="Times New Roman"/>
          <w:sz w:val="24"/>
          <w:szCs w:val="24"/>
        </w:rPr>
        <w:t xml:space="preserve">Для построения урока в рамках ФГОС  важно понять, какими должны быть </w:t>
      </w:r>
      <w:r w:rsidRPr="003518BF">
        <w:rPr>
          <w:rFonts w:ascii="Times New Roman" w:hAnsi="Times New Roman" w:cs="Times New Roman"/>
          <w:b/>
          <w:i/>
          <w:sz w:val="24"/>
          <w:szCs w:val="24"/>
        </w:rPr>
        <w:t>критерии результативности урока.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1. Цели урока задаются с тенденцией передачи функции от учителя к ученику.</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2. Учитель систематически обучает детей осуществлять рефлексивное действие (оценивать свою готовность, обнаруживать незнание, находить причины затруднений и т.п.)</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3. Используются разнообразные формы, методы и приемы обучения, повышающие степень активности учащихся в учебном процессе.</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4. Учитель владеет технологией диалога, обучает учащихся ставить и адресовать вопросы.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5. Учитель эффективно (адекватно цели урока) сочетает репродуктивную и проблемную формы обучения, учит детей работать по правилу и творчески.</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6. На уроке задаются задачи и четкие критерии самоконтроля и самооценки (происходит специальное формирование контрольно-оценочной деятельности у обучающихся).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7. Учитель добивается осмысления учебного материала всеми учащимися, используя для этого специальные приемы.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8. Учитель стремиться оценивать реальное продвижение каждого ученика, поощряет и поддерживает минимальные успехи.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9. Учитель специально планирует коммуникативные задачи урока.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10. Учитель принимает и поощряет, выражаемую учеником, собственную позицию, иное мнение, обучает корректным формам их выражения.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11. Стиль, тон отношений, задаваемый на уроке, создают атмосферу сотрудничества, сотворчества, психологического комфорта.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12. На уроке осуществляется глубокое личностное воздействие «учитель – ученик» (через отношения, совместную деятельность и т.д.)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Рассмотрим </w:t>
      </w:r>
      <w:r w:rsidRPr="003518BF">
        <w:rPr>
          <w:rFonts w:ascii="Times New Roman" w:hAnsi="Times New Roman" w:cs="Times New Roman"/>
          <w:b/>
          <w:sz w:val="24"/>
          <w:szCs w:val="24"/>
        </w:rPr>
        <w:t>примерную структуру урока введения нового знания в рамках деятельностного подхода</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sz w:val="24"/>
          <w:szCs w:val="24"/>
        </w:rPr>
      </w:pP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1.Организационный момент.</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Приёмы работы:</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учитель в начале урока высказывает добрые пожелания детям; предлагает пожелать друг другу удачи (хлопки в ладони друг друга с соседом по парте);</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учитель предлагает детям подумать, что пригодится для успешной работы на уроке; дети высказываются;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девиз, эпиграф («С малой удачи начинается большой успех»);</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самопроверка домашнего задания по образцу.</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 xml:space="preserve">Настроить детей на работу, проговаривая с ними план урока </w:t>
      </w:r>
      <w:r w:rsidRPr="003518BF">
        <w:rPr>
          <w:rFonts w:ascii="Times New Roman" w:hAnsi="Times New Roman" w:cs="Times New Roman"/>
          <w:sz w:val="24"/>
          <w:szCs w:val="24"/>
        </w:rPr>
        <w:t>Мною собран практический материал по теме «Как интересно начать урок». Создание ситуации успеха.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II. Актуализация знаний.</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Вначале актуализируются (повторяются) знания, необходимые для работы над новым материалом. Одновременно идёт работа над развитием внимания, памяти, речи, мыслительных операций.Затем создаётся проблемная ситуация, чётко проговаривается цель урока.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III. Постановка учебной задачи.</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Методы постановки учебной задачи: побуждающий от проблемной ситуации диалог, подводящий к теме диалог, подводящий без проблемы диалог.</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 xml:space="preserve">IV. «Открытие нового знания»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(построение проекта выхода из затруднения).</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Этап изучения новых знаний и способов действий.</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Способы: диалог, групповая или парная работа.</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 xml:space="preserve">Новое знание дети получают в результате самостоятельного исследования, проводимого под руководством учителя. Новые правила они пытаются выразить своими словами. В завершении подводится итог обсуждения и даётся общепринятая формулировка новых алгоритмов действий. </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 xml:space="preserve">Для лучшего их запоминания, там, где это возможно, </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используется приём перевода правил на язык образов.</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V. Первичное закрепление.</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Этап закрепления  знаний и способов действий</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 xml:space="preserve">В    процессе    первичного    закрепления примеры    решаются    с  комментированием: дети проговаривают новые правила в громкой речи. </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 xml:space="preserve">VI. Самостоятельная работа с самопроверкой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по эталону. Самоанализ и самоконтроль</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lastRenderedPageBreak/>
        <w:t>Этап  применения  знаний и способов действий.</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При проведении самостоятельной работы в классе каждый ребёнок проговаривает новые правила про себя. При проверке работы каждый должен себя проверить - всё ли он понял, запомнил ли новые правила. Здесь необходимо создать для каждого ребёнка ситуацию успеха.</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VII.  Включение нового знания</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 xml:space="preserve"> в систему знаний и повторение.</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При повторении ранее изученного материала используются игровые элементы - сказочные персонажи, соревнования. Это создаёт положительный эмоциональный фон, способствует развитию у детей интереса к урокам.</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VIII.Рефлексия деятельности (итог урока).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 xml:space="preserve">осознание учащимися своей УД (учебной деятельности), самооценка результатов деятельности своей и всего класса.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Вопросы:</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Какую задачу ставили?</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Удалось решить поставленную задачу?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Каким способом?</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Какие получили результаты?</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Что нужно сделать ещё?</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Где можно применить новые знания?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«Высший пилотаж» в проведении урока и идеальное воплощение новых стандартов на практике – это урок, на котором учитель, лишь направляя детей, дает рекомендации в течение урока. Поэтому дети ощущают, что ведут урок сами. </w:t>
      </w:r>
    </w:p>
    <w:p w:rsidR="007F332E" w:rsidRPr="003518BF" w:rsidRDefault="007F332E" w:rsidP="00790192">
      <w:pPr>
        <w:spacing w:after="0" w:line="240" w:lineRule="auto"/>
        <w:ind w:left="709" w:firstLine="851"/>
        <w:jc w:val="both"/>
        <w:rPr>
          <w:rFonts w:ascii="Times New Roman" w:hAnsi="Times New Roman" w:cs="Times New Roman"/>
          <w:sz w:val="24"/>
          <w:szCs w:val="24"/>
        </w:rPr>
      </w:pPr>
    </w:p>
    <w:p w:rsidR="00455DC1" w:rsidRDefault="00455DC1" w:rsidP="00790192">
      <w:pPr>
        <w:spacing w:line="240" w:lineRule="auto"/>
        <w:ind w:left="709" w:firstLine="851"/>
        <w:jc w:val="both"/>
      </w:pPr>
    </w:p>
    <w:sectPr w:rsidR="00455DC1" w:rsidSect="00455D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3683"/>
    <w:multiLevelType w:val="hybridMultilevel"/>
    <w:tmpl w:val="1C02BB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270095B"/>
    <w:multiLevelType w:val="hybridMultilevel"/>
    <w:tmpl w:val="497A3B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A564FF"/>
    <w:multiLevelType w:val="hybridMultilevel"/>
    <w:tmpl w:val="726E4B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3793282"/>
    <w:multiLevelType w:val="hybridMultilevel"/>
    <w:tmpl w:val="0B8664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AA2BDB"/>
    <w:multiLevelType w:val="hybridMultilevel"/>
    <w:tmpl w:val="87A2E87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94F7AEF"/>
    <w:multiLevelType w:val="hybridMultilevel"/>
    <w:tmpl w:val="4B7E90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55E1ACF"/>
    <w:multiLevelType w:val="hybridMultilevel"/>
    <w:tmpl w:val="34F27E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B171A6E"/>
    <w:multiLevelType w:val="hybridMultilevel"/>
    <w:tmpl w:val="4414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544777A"/>
    <w:multiLevelType w:val="hybridMultilevel"/>
    <w:tmpl w:val="9A5677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100E80"/>
    <w:multiLevelType w:val="hybridMultilevel"/>
    <w:tmpl w:val="10BEC5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8D778B6"/>
    <w:multiLevelType w:val="hybridMultilevel"/>
    <w:tmpl w:val="647C7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F90F32"/>
    <w:multiLevelType w:val="hybridMultilevel"/>
    <w:tmpl w:val="48987ADC"/>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nsid w:val="5F6C6CC2"/>
    <w:multiLevelType w:val="multilevel"/>
    <w:tmpl w:val="35BE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FF5105"/>
    <w:multiLevelType w:val="hybridMultilevel"/>
    <w:tmpl w:val="DEAAD2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3EB59F5"/>
    <w:multiLevelType w:val="hybridMultilevel"/>
    <w:tmpl w:val="13F874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8"/>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12"/>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F332E"/>
    <w:rsid w:val="0012717A"/>
    <w:rsid w:val="002D6467"/>
    <w:rsid w:val="003912F3"/>
    <w:rsid w:val="00455DC1"/>
    <w:rsid w:val="006B1255"/>
    <w:rsid w:val="006E1032"/>
    <w:rsid w:val="00790192"/>
    <w:rsid w:val="007F332E"/>
    <w:rsid w:val="00B32E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32E"/>
    <w:pPr>
      <w:ind w:left="720"/>
      <w:contextualSpacing/>
    </w:pPr>
    <w:rPr>
      <w:rFonts w:ascii="Calibri" w:eastAsia="Calibri" w:hAnsi="Calibri" w:cs="Times New Roman"/>
    </w:rPr>
  </w:style>
  <w:style w:type="paragraph" w:customStyle="1" w:styleId="msonormalbullet2gif">
    <w:name w:val="msonormalbullet2.gif"/>
    <w:basedOn w:val="a"/>
    <w:rsid w:val="007F33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7241</Words>
  <Characters>41275</Characters>
  <Application>Microsoft Office Word</Application>
  <DocSecurity>0</DocSecurity>
  <Lines>343</Lines>
  <Paragraphs>96</Paragraphs>
  <ScaleCrop>false</ScaleCrop>
  <Company/>
  <LinksUpToDate>false</LinksUpToDate>
  <CharactersWithSpaces>48420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Мухаметова В</cp:lastModifiedBy>
  <cp:revision>2</cp:revision>
  <dcterms:created xsi:type="dcterms:W3CDTF">2017-10-25T08:05:00Z</dcterms:created>
  <dcterms:modified xsi:type="dcterms:W3CDTF">2017-10-25T08:05:00Z</dcterms:modified>
</cp:coreProperties>
</file>